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B1" w:rsidRPr="003E37B1" w:rsidRDefault="003E37B1" w:rsidP="003E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3E37B1">
        <w:rPr>
          <w:rFonts w:ascii="Times New Roman" w:eastAsia="Times New Roman" w:hAnsi="Times New Roman" w:cs="Times New Roman"/>
          <w:b/>
          <w:caps/>
          <w:sz w:val="20"/>
          <w:szCs w:val="20"/>
        </w:rPr>
        <w:t>министерство образования красноярского края</w:t>
      </w:r>
    </w:p>
    <w:p w:rsidR="003E37B1" w:rsidRPr="003E37B1" w:rsidRDefault="003E37B1" w:rsidP="003E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3E37B1">
        <w:rPr>
          <w:rFonts w:ascii="Times New Roman" w:eastAsia="Times New Roman" w:hAnsi="Times New Roman" w:cs="Times New Roman"/>
          <w:b/>
          <w:caps/>
          <w:sz w:val="20"/>
          <w:szCs w:val="20"/>
        </w:rPr>
        <w:t>КРАЕВОЕ ГОСУДАРСТВЕННОЕ БЮДЖЕТНОЕ</w:t>
      </w:r>
    </w:p>
    <w:p w:rsidR="003E37B1" w:rsidRPr="003E37B1" w:rsidRDefault="003E37B1" w:rsidP="003E37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3E37B1">
        <w:rPr>
          <w:rFonts w:ascii="Times New Roman" w:eastAsia="Times New Roman" w:hAnsi="Times New Roman" w:cs="Times New Roman"/>
          <w:b/>
          <w:caps/>
          <w:sz w:val="20"/>
          <w:szCs w:val="20"/>
        </w:rPr>
        <w:t>ПРОФЕССИОНАЛЬНОЕ ОБРАЗОВАТЕЛЬНОЕ УЧРЕЖДЕНИЕ</w:t>
      </w:r>
    </w:p>
    <w:p w:rsidR="003E37B1" w:rsidRPr="003E37B1" w:rsidRDefault="003E37B1" w:rsidP="003E37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7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3E37B1">
        <w:rPr>
          <w:rFonts w:ascii="Times New Roman" w:eastAsia="Times New Roman" w:hAnsi="Times New Roman" w:cs="Times New Roman"/>
          <w:b/>
          <w:caps/>
          <w:sz w:val="20"/>
          <w:szCs w:val="20"/>
        </w:rPr>
        <w:t>ЭВЕНКИЙСКИЙ</w:t>
      </w:r>
      <w:r w:rsidRPr="003E37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МНОГОПРОФИЛЬНЫЙ ТЕХНИКУМ» </w:t>
      </w:r>
    </w:p>
    <w:p w:rsidR="003E37B1" w:rsidRPr="003E37B1" w:rsidRDefault="003E37B1" w:rsidP="003E37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3E37B1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межрайонный ресурсный центр по работе с одаренными детьми </w:t>
      </w: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  <w:r w:rsidRPr="003E37B1"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  <w:t>в Эвенкийском муниципальном районе</w:t>
      </w: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  <w:r w:rsidRPr="009163B4">
        <w:rPr>
          <w:rFonts w:ascii="Times New Roman" w:eastAsia="Times New Roman" w:hAnsi="Times New Roman" w:cs="Times New Roman"/>
          <w:b/>
          <w:bCs/>
          <w:noProof/>
          <w:color w:val="2522D6"/>
          <w:sz w:val="32"/>
          <w:szCs w:val="32"/>
          <w:lang w:eastAsia="ru-RU"/>
        </w:rPr>
        <w:drawing>
          <wp:inline distT="0" distB="0" distL="0" distR="0" wp14:anchorId="562166E1" wp14:editId="5A7499A8">
            <wp:extent cx="1824512" cy="2392326"/>
            <wp:effectExtent l="0" t="0" r="4445" b="8255"/>
            <wp:docPr id="20" name="Рисунок 20" descr="http://selevinatv.ucoz.net/tab/ris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levinatv.ucoz.net/tab/ris1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84" cy="239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B1" w:rsidRDefault="003E37B1" w:rsidP="003E37B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Pr="00D016C8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</w:t>
      </w:r>
      <w:r w:rsidRPr="00D016C8">
        <w:rPr>
          <w:rFonts w:ascii="Times New Roman" w:hAnsi="Times New Roman" w:cs="Times New Roman"/>
          <w:b/>
          <w:bCs/>
          <w:sz w:val="28"/>
          <w:szCs w:val="28"/>
        </w:rPr>
        <w:t>: «Диагностический инструментарий по выявлению одаренности».</w:t>
      </w: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Pr="003E37B1" w:rsidRDefault="003E37B1" w:rsidP="003E37B1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 w:rsidRPr="003E37B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Подготовила: руководитель МРЦ в ЭМР Е.А. Крушельницкая </w:t>
      </w:r>
    </w:p>
    <w:p w:rsidR="003E37B1" w:rsidRP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  <w:t>Тура 2021</w:t>
      </w: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3E37B1" w:rsidRDefault="003E37B1" w:rsidP="003E37B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</w:rPr>
      </w:pPr>
    </w:p>
    <w:p w:rsidR="00D016C8" w:rsidRPr="00D016C8" w:rsidRDefault="00C72889" w:rsidP="00D016C8">
      <w:pPr>
        <w:shd w:val="clear" w:color="auto" w:fill="FFFFFF"/>
        <w:spacing w:after="0" w:line="240" w:lineRule="atLeast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016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Семинар-практикум: «Диагностический инструментарий по выявлению одаренности». </w:t>
      </w:r>
    </w:p>
    <w:p w:rsidR="00D016C8" w:rsidRDefault="00D016C8" w:rsidP="00D016C8">
      <w:pPr>
        <w:shd w:val="clear" w:color="auto" w:fill="FFFFFF"/>
        <w:spacing w:after="0" w:line="240" w:lineRule="atLeast"/>
        <w:ind w:firstLine="567"/>
        <w:jc w:val="right"/>
        <w:rPr>
          <w:b/>
          <w:bCs/>
        </w:rPr>
      </w:pPr>
    </w:p>
    <w:p w:rsidR="00D016C8" w:rsidRDefault="00D016C8" w:rsidP="00D016C8">
      <w:pPr>
        <w:shd w:val="clear" w:color="auto" w:fill="FFFFFF"/>
        <w:spacing w:after="0"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 w:rsidRPr="00C72889">
        <w:rPr>
          <w:rStyle w:val="a5"/>
          <w:rFonts w:ascii="Times New Roman" w:hAnsi="Times New Roman" w:cs="Times New Roman"/>
          <w:sz w:val="24"/>
          <w:szCs w:val="24"/>
          <w:shd w:val="clear" w:color="auto" w:fill="FFFDFA"/>
        </w:rPr>
        <w:t>“Дети – прирождённые художники, учёные, изобретатели –</w:t>
      </w:r>
      <w:r w:rsidRPr="00C72889">
        <w:rPr>
          <w:rFonts w:ascii="Times New Roman" w:hAnsi="Times New Roman" w:cs="Times New Roman"/>
          <w:i/>
          <w:iCs/>
          <w:sz w:val="24"/>
          <w:szCs w:val="24"/>
          <w:shd w:val="clear" w:color="auto" w:fill="FFFDFA"/>
        </w:rPr>
        <w:br/>
      </w:r>
      <w:r w:rsidRPr="00C72889">
        <w:rPr>
          <w:rStyle w:val="a5"/>
          <w:rFonts w:ascii="Times New Roman" w:hAnsi="Times New Roman" w:cs="Times New Roman"/>
          <w:sz w:val="24"/>
          <w:szCs w:val="24"/>
          <w:shd w:val="clear" w:color="auto" w:fill="FFFDFA"/>
        </w:rPr>
        <w:t>видят мир во всей его свежести и первозданности; каждый</w:t>
      </w:r>
      <w:r w:rsidRPr="00C72889">
        <w:rPr>
          <w:rFonts w:ascii="Times New Roman" w:hAnsi="Times New Roman" w:cs="Times New Roman"/>
          <w:i/>
          <w:iCs/>
          <w:sz w:val="24"/>
          <w:szCs w:val="24"/>
          <w:shd w:val="clear" w:color="auto" w:fill="FFFDFA"/>
        </w:rPr>
        <w:br/>
      </w:r>
      <w:r w:rsidRPr="00C72889">
        <w:rPr>
          <w:rStyle w:val="a5"/>
          <w:rFonts w:ascii="Times New Roman" w:hAnsi="Times New Roman" w:cs="Times New Roman"/>
          <w:sz w:val="24"/>
          <w:szCs w:val="24"/>
          <w:shd w:val="clear" w:color="auto" w:fill="FFFDFA"/>
        </w:rPr>
        <w:t>день они заново придумывают свою жизнь. Они любят</w:t>
      </w:r>
      <w:r w:rsidRPr="00C72889">
        <w:rPr>
          <w:rFonts w:ascii="Times New Roman" w:hAnsi="Times New Roman" w:cs="Times New Roman"/>
          <w:i/>
          <w:iCs/>
          <w:sz w:val="24"/>
          <w:szCs w:val="24"/>
          <w:shd w:val="clear" w:color="auto" w:fill="FFFDFA"/>
        </w:rPr>
        <w:br/>
      </w:r>
      <w:r w:rsidRPr="00C72889">
        <w:rPr>
          <w:rStyle w:val="a5"/>
          <w:rFonts w:ascii="Times New Roman" w:hAnsi="Times New Roman" w:cs="Times New Roman"/>
          <w:sz w:val="24"/>
          <w:szCs w:val="24"/>
          <w:shd w:val="clear" w:color="auto" w:fill="FFFDFA"/>
        </w:rPr>
        <w:t>экспериментировать, и смотрят на чудеса окружающего</w:t>
      </w:r>
      <w:r w:rsidRPr="00C72889">
        <w:rPr>
          <w:rFonts w:ascii="Times New Roman" w:hAnsi="Times New Roman" w:cs="Times New Roman"/>
          <w:i/>
          <w:iCs/>
          <w:sz w:val="24"/>
          <w:szCs w:val="24"/>
          <w:shd w:val="clear" w:color="auto" w:fill="FFFDFA"/>
        </w:rPr>
        <w:br/>
      </w:r>
      <w:r w:rsidRPr="00C72889">
        <w:rPr>
          <w:rStyle w:val="a5"/>
          <w:rFonts w:ascii="Times New Roman" w:hAnsi="Times New Roman" w:cs="Times New Roman"/>
          <w:sz w:val="24"/>
          <w:szCs w:val="24"/>
          <w:shd w:val="clear" w:color="auto" w:fill="FFFDFA"/>
        </w:rPr>
        <w:t>мира с удивлением и восторгом”.</w:t>
      </w:r>
      <w:r w:rsidRPr="00C72889">
        <w:rPr>
          <w:rFonts w:ascii="Times New Roman" w:hAnsi="Times New Roman" w:cs="Times New Roman"/>
          <w:sz w:val="24"/>
          <w:szCs w:val="24"/>
          <w:shd w:val="clear" w:color="auto" w:fill="FFFDFA"/>
        </w:rPr>
        <w:t> (</w:t>
      </w:r>
      <w:proofErr w:type="spellStart"/>
      <w:r w:rsidRPr="00C72889">
        <w:rPr>
          <w:rFonts w:ascii="Times New Roman" w:hAnsi="Times New Roman" w:cs="Times New Roman"/>
          <w:sz w:val="24"/>
          <w:szCs w:val="24"/>
          <w:shd w:val="clear" w:color="auto" w:fill="FFFDFA"/>
        </w:rPr>
        <w:t>П.Вайнцвайг</w:t>
      </w:r>
      <w:proofErr w:type="spellEnd"/>
      <w:r w:rsidRPr="00C72889">
        <w:rPr>
          <w:rFonts w:ascii="Times New Roman" w:hAnsi="Times New Roman" w:cs="Times New Roman"/>
          <w:sz w:val="24"/>
          <w:szCs w:val="24"/>
          <w:shd w:val="clear" w:color="auto" w:fill="FFFDFA"/>
        </w:rPr>
        <w:t>).</w:t>
      </w:r>
    </w:p>
    <w:p w:rsidR="00C72889" w:rsidRDefault="00C72889" w:rsidP="00C72889">
      <w:pPr>
        <w:pStyle w:val="a3"/>
        <w:shd w:val="clear" w:color="auto" w:fill="FFFDFA"/>
        <w:spacing w:before="0" w:beforeAutospacing="0" w:after="0" w:afterAutospacing="0" w:line="240" w:lineRule="atLeast"/>
        <w:ind w:firstLine="567"/>
        <w:jc w:val="both"/>
        <w:rPr>
          <w:b/>
          <w:bCs/>
        </w:rPr>
      </w:pPr>
    </w:p>
    <w:p w:rsidR="002859AD" w:rsidRPr="00C72889" w:rsidRDefault="002859AD" w:rsidP="00C72889">
      <w:pPr>
        <w:pStyle w:val="a3"/>
        <w:shd w:val="clear" w:color="auto" w:fill="FFFDFA"/>
        <w:spacing w:before="0" w:beforeAutospacing="0" w:after="0" w:afterAutospacing="0" w:line="240" w:lineRule="atLeast"/>
        <w:ind w:firstLine="567"/>
        <w:jc w:val="both"/>
      </w:pPr>
      <w:r w:rsidRPr="00C72889">
        <w:rPr>
          <w:rStyle w:val="a4"/>
        </w:rPr>
        <w:t>Цель: познакомить </w:t>
      </w:r>
      <w:r w:rsidRPr="00C72889">
        <w:t>участников семинара с методами выявления и развития одаренных детей.</w:t>
      </w:r>
    </w:p>
    <w:p w:rsidR="002859AD" w:rsidRPr="00C72889" w:rsidRDefault="002859AD" w:rsidP="00C72889">
      <w:pPr>
        <w:pStyle w:val="a3"/>
        <w:shd w:val="clear" w:color="auto" w:fill="FFFDFA"/>
        <w:spacing w:before="0" w:beforeAutospacing="0" w:after="0" w:afterAutospacing="0" w:line="240" w:lineRule="atLeast"/>
        <w:ind w:firstLine="567"/>
        <w:jc w:val="both"/>
      </w:pPr>
      <w:r w:rsidRPr="00C72889">
        <w:rPr>
          <w:rStyle w:val="a4"/>
        </w:rPr>
        <w:t>  Задачи:</w:t>
      </w:r>
    </w:p>
    <w:p w:rsidR="002859AD" w:rsidRPr="00C72889" w:rsidRDefault="002859AD" w:rsidP="00C72889">
      <w:pPr>
        <w:pStyle w:val="a3"/>
        <w:shd w:val="clear" w:color="auto" w:fill="FFFDFA"/>
        <w:spacing w:before="0" w:beforeAutospacing="0" w:after="0" w:afterAutospacing="0" w:line="240" w:lineRule="atLeast"/>
        <w:ind w:firstLine="567"/>
        <w:jc w:val="both"/>
      </w:pPr>
      <w:r w:rsidRPr="00C72889">
        <w:t>1.Повторить теоретический материал об особенностях одаренных детей.</w:t>
      </w:r>
    </w:p>
    <w:p w:rsidR="002859AD" w:rsidRPr="00C72889" w:rsidRDefault="002859AD" w:rsidP="00C72889">
      <w:pPr>
        <w:pStyle w:val="a3"/>
        <w:shd w:val="clear" w:color="auto" w:fill="FFFDFA"/>
        <w:spacing w:before="0" w:beforeAutospacing="0" w:after="0" w:afterAutospacing="0" w:line="240" w:lineRule="atLeast"/>
        <w:ind w:firstLine="567"/>
        <w:jc w:val="both"/>
      </w:pPr>
      <w:r w:rsidRPr="00C72889">
        <w:t>2. Ознакомить с  диагностическими методиками  выявления одаренности, способами и методами развития интеллектуальных и творческих способностей .</w:t>
      </w:r>
    </w:p>
    <w:p w:rsidR="002859AD" w:rsidRPr="00C72889" w:rsidRDefault="002859AD" w:rsidP="00C72889">
      <w:pPr>
        <w:pStyle w:val="a3"/>
        <w:shd w:val="clear" w:color="auto" w:fill="FFFDFA"/>
        <w:spacing w:before="0" w:beforeAutospacing="0" w:after="0" w:afterAutospacing="0" w:line="240" w:lineRule="atLeast"/>
        <w:ind w:firstLine="567"/>
        <w:jc w:val="both"/>
      </w:pPr>
      <w:r w:rsidRPr="00C72889">
        <w:t>3. Предоставить участникам методический материал для работы с одаренными детьми. </w:t>
      </w:r>
    </w:p>
    <w:p w:rsidR="00C72889" w:rsidRPr="00C72889" w:rsidRDefault="00C72889" w:rsidP="00C72889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58" w:rsidRDefault="00246AEB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учебного процесса одаренных детей и подростков необходимо учитывать их особенности.</w:t>
      </w:r>
      <w:r w:rsidR="00F21DCC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определить какие дети являются одарёнными, и в какой области? На начальном этапе становления ребенка очень трудно определится, есть ли у него талант к</w:t>
      </w:r>
      <w:r w:rsidR="0079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чему- либо, так как р</w:t>
      </w:r>
      <w:r w:rsidR="00F21DCC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может интересоваться различными направлениями, иметь </w:t>
      </w:r>
      <w:r w:rsidR="00F21DCC" w:rsidRPr="00C72889">
        <w:rPr>
          <w:rFonts w:ascii="Times New Roman" w:hAnsi="Times New Roman" w:cs="Times New Roman"/>
          <w:sz w:val="24"/>
          <w:szCs w:val="24"/>
        </w:rPr>
        <w:t xml:space="preserve"> </w:t>
      </w:r>
      <w:r w:rsidR="00F21DCC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интеллектуальные и творческие способности. </w:t>
      </w:r>
      <w:r w:rsidR="00793658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Талантливые дети, как правило</w:t>
      </w:r>
      <w:r w:rsidR="007936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3658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талантливы во всем.</w:t>
      </w:r>
      <w:r w:rsidR="0079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654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направление развития способностей  правильно выбрать и не </w:t>
      </w:r>
      <w:r w:rsidR="00AF058E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перегрузить ребенка? </w:t>
      </w:r>
      <w:r w:rsidR="00282654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658" w:rsidRPr="00793658" w:rsidRDefault="00793658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поиска и отбора одарённых школьников необходимо  использовать поэтапную диагностику. На первом этапе  диагностировать ребенка необходимо на основе широкого спектра характеристик одарённости с помощью опросников, организованного наблюдения, различных оценочных процедур, которые должны максимально полно отражать все стороны и проявления одарённости. На втором этапе используются более точные и более специфические диагностические процедуры (в том числе и тесты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658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https://novakelena.wordpress.com/2014/03/21/диагностика-одаренных-детей/).</w:t>
      </w:r>
    </w:p>
    <w:p w:rsidR="00F21DCC" w:rsidRPr="00C72889" w:rsidRDefault="00793658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специальных способностей (музыкальных, математических, художественных и др.) используются экспертные карты, содержащие компоненты специальных способностей. Можно проводить диагностику детей в выбранном направлении (психомоторная, артистическая, вокальная, хореографическая одарённость и т.д.) по результатам заполнения экспертных листов учителем, родителями.</w:t>
      </w:r>
    </w:p>
    <w:p w:rsidR="00246AEB" w:rsidRPr="00C72889" w:rsidRDefault="00AF058E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Одарённых детей </w:t>
      </w:r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разделить</w:t>
      </w:r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категории:</w:t>
      </w:r>
    </w:p>
    <w:p w:rsidR="00246AEB" w:rsidRPr="00C72889" w:rsidRDefault="00246AEB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 с необыкновенно высоким общим уровнем развития при прочих равных условиях (такие дети чаще встречаются в дошкольном и младшем школьном возрасте);</w:t>
      </w:r>
    </w:p>
    <w:p w:rsidR="00246AEB" w:rsidRPr="00C72889" w:rsidRDefault="00246AEB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дети с признаками специальной умственной одарённости – одарённости в определённой области науки (такие учащиеся чаще обнаруживаются в подростковом возрасте);</w:t>
      </w:r>
    </w:p>
    <w:p w:rsidR="00246AEB" w:rsidRPr="00C72889" w:rsidRDefault="00246AEB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(возможности таких учащихся нередко раскрываются в старшем школьном возрасте).</w:t>
      </w:r>
    </w:p>
    <w:p w:rsidR="00AF058E" w:rsidRPr="00C72889" w:rsidRDefault="00AF058E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определить</w:t>
      </w:r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одарённых детей, чья одарённость на настоящий момент может быть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проявилась?</w:t>
      </w:r>
    </w:p>
    <w:p w:rsidR="00246AEB" w:rsidRPr="00C72889" w:rsidRDefault="00AF058E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направление работы  образовательных учреждений это выявление одаренных и</w:t>
      </w:r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способных детей, в отношении которых есть серьёзная надежда на дальнейший качественный скачок в развитии их способностей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C8E" w:rsidRPr="006E7C8E" w:rsidRDefault="006E7C8E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новым образовательным стандартам сопровождается усилением</w:t>
      </w:r>
    </w:p>
    <w:p w:rsidR="006E7C8E" w:rsidRPr="006E7C8E" w:rsidRDefault="006E7C8E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внимания к одаренным детям, интеллектуальный и творческий потенциал</w:t>
      </w:r>
    </w:p>
    <w:p w:rsidR="006E7C8E" w:rsidRPr="00C72889" w:rsidRDefault="006E7C8E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6E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в качестве основной ценности государства.</w:t>
      </w:r>
    </w:p>
    <w:p w:rsidR="002507AA" w:rsidRPr="006E7C8E" w:rsidRDefault="002507AA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EB" w:rsidRPr="00C72889" w:rsidRDefault="002507AA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вышесказанным сейчас  перед школами стоят задачи:</w:t>
      </w:r>
    </w:p>
    <w:p w:rsidR="00246AEB" w:rsidRPr="00C72889" w:rsidRDefault="00246AEB" w:rsidP="007502E3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удельного веса количества </w:t>
      </w:r>
      <w:proofErr w:type="gramStart"/>
      <w:r w:rsidR="00105419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работающих по индивидуальным </w:t>
      </w:r>
      <w:r w:rsidR="002507AA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программам;</w:t>
      </w:r>
    </w:p>
    <w:p w:rsidR="00246AEB" w:rsidRPr="00C72889" w:rsidRDefault="00246AEB" w:rsidP="007502E3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удельного веса пр</w:t>
      </w:r>
      <w:r w:rsidR="00105419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изеров и участников поселко</w:t>
      </w:r>
      <w:r w:rsidR="002507AA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районных, </w:t>
      </w:r>
      <w:r w:rsidR="002507AA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краевых,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и всероссийских конкурсов, выставок</w:t>
      </w:r>
      <w:r w:rsidR="00105419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счет  широкого применения различных форм образовательной деятельности: проектов, исследований, научных конференций, конкурсов и т. д.;</w:t>
      </w:r>
    </w:p>
    <w:p w:rsidR="00246AEB" w:rsidRPr="00C72889" w:rsidRDefault="00246AEB" w:rsidP="007502E3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методического, технологического, диагностического</w:t>
      </w:r>
      <w:r w:rsidR="00105419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банка по </w:t>
      </w:r>
      <w:r w:rsidR="00105419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одаренными детьми.</w:t>
      </w:r>
    </w:p>
    <w:p w:rsidR="00105419" w:rsidRPr="00C72889" w:rsidRDefault="00105419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 начать работу с одаренным ребенком, необходимо выявить его одаренность и создать условия  к формированию интереса учащегося к личностно-творческой самореализации.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одаренных </w:t>
      </w:r>
      <w:r w:rsidR="00105419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определенным видам деятельности </w:t>
      </w:r>
      <w:r w:rsidR="002859AD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различных авторов</w:t>
      </w:r>
      <w:r w:rsidR="002859AD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9AD" w:rsidRPr="00C72889" w:rsidRDefault="002859A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литературы предназначен для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работающих с одаренными детьми: межрайонных ресурсных центров, ответственных за работу с одаренными детьми в образовательных учреждениях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заинтересованных лиц, которые занимаются проблемами одарённости детей.</w:t>
      </w:r>
    </w:p>
    <w:p w:rsidR="002859AD" w:rsidRPr="00C72889" w:rsidRDefault="002859A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9AD" w:rsidRPr="00C72889" w:rsidRDefault="002859A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Тесты для юных гениев/Ганс Юрген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Деррин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Эванс; пер. с англ. В.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Штаерман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Эскимо, 2011. – 208 с.</w:t>
      </w:r>
    </w:p>
    <w:p w:rsidR="002859AD" w:rsidRPr="00C72889" w:rsidRDefault="002859A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Арциман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Е.Н,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Кардабнёв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Методики психолого-педагогической диагностики одаренности детей. Учебно-методическое пособие Гродно: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— 102 с.</w:t>
      </w:r>
    </w:p>
    <w:p w:rsidR="00C04F09" w:rsidRDefault="002859A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рассматриваются различные подходы к определению одаренности, методы диагностики и проблемы развития одаренности у детей школьного возраста. Приводятся примеры использования следующих методов психолого-педагогической диагностики детской одарённости: </w:t>
      </w:r>
    </w:p>
    <w:p w:rsidR="00C04F09" w:rsidRDefault="002859AD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выявления одаренных учащихся (по Е.Н. Задориной).</w:t>
      </w:r>
    </w:p>
    <w:p w:rsidR="00C04F09" w:rsidRDefault="00C04F09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выявления одаренных школьников (по А.А. Лосевой).</w:t>
      </w:r>
    </w:p>
    <w:p w:rsidR="00C04F09" w:rsidRDefault="00C04F09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общей одаренности. Методика «Карта одаренности» (по А.И. Савенковой).</w:t>
      </w:r>
    </w:p>
    <w:p w:rsidR="00C04F09" w:rsidRDefault="00C04F09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СОНА (спонтанное описание нерегламентированной активности).</w:t>
      </w:r>
    </w:p>
    <w:p w:rsidR="00C04F09" w:rsidRDefault="00C04F09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 для рейтинга поведенческих характеристик одаренных школьников.</w:t>
      </w:r>
    </w:p>
    <w:p w:rsidR="00C04F09" w:rsidRDefault="00C04F09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«Определение уровня познавательной потребности» </w:t>
      </w:r>
    </w:p>
    <w:p w:rsidR="00C04F09" w:rsidRDefault="00C04F09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развитие креативности одаренных учащихся (Опросник креативности Дж. 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Рензулли</w:t>
      </w:r>
      <w:proofErr w:type="spellEnd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04F09" w:rsidRDefault="00C04F09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просник креативности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Джонсон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</w:p>
    <w:p w:rsidR="00C04F09" w:rsidRDefault="00C04F09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Вербальный тест творческого мышления «Необычное использование» </w:t>
      </w:r>
    </w:p>
    <w:p w:rsidR="00C04F09" w:rsidRPr="00C04F09" w:rsidRDefault="00C04F09" w:rsidP="007502E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вербальной креативности (RAT).</w:t>
      </w: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9AD" w:rsidRPr="00C72889" w:rsidRDefault="002859A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="00C72889" w:rsidRPr="005E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72889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Психолого-педагогический практикум /В.Н.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Казанцева. – Ростов н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2012. – 283 с.</w:t>
      </w:r>
    </w:p>
    <w:p w:rsidR="002859AD" w:rsidRPr="00C72889" w:rsidRDefault="002859A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в соответствии с ФГОС приведён теоретический и практический материал учебной дисциплины «Психолого-педагогический практикум». Настоящий практикум способствует изучению основ различных уровней психолого-педагогического воздействия на одарённую личность. </w:t>
      </w:r>
    </w:p>
    <w:p w:rsidR="00246AEB" w:rsidRPr="00C72889" w:rsidRDefault="00C72889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246AEB" w:rsidRPr="005E4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методик диагностики одаренности.</w:t>
      </w:r>
      <w:r w:rsidR="00246AEB"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(Интернет-ресурс. mail.ru ipk.kuz-edu.ru)</w:t>
      </w:r>
    </w:p>
    <w:p w:rsidR="005E43AA" w:rsidRDefault="00246AEB" w:rsidP="00793658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работе </w:t>
      </w: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набор методик, позволяющих выявить определенные способности у ребенка, на основе которых можно спланировать дальнейшую развивающую или коррекционную работу.</w:t>
      </w: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4F09" w:rsidRPr="005E43AA" w:rsidRDefault="00246AEB" w:rsidP="00C04F09">
      <w:pPr>
        <w:shd w:val="clear" w:color="auto" w:fill="FFFFFF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Интеллектуальная одарённость: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прогрессивных матриц Дж. Равенна.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Д. Векслера.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Тест Р. </w:t>
        </w:r>
        <w:proofErr w:type="spellStart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Амтхауэра</w:t>
        </w:r>
      </w:hyperlink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интеллектуальный тест (УИТ СПЧ, 8-11 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Подростковый интеллектуальный тест (ПИТ СПЧ, 5-7 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C04F09" w:rsidRP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«Школьный тест умственного развития».</w:t>
      </w: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4F09" w:rsidRPr="005E43AA" w:rsidRDefault="00246AEB" w:rsidP="00C04F09">
      <w:pPr>
        <w:pStyle w:val="a6"/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Когнитивные психические процессы: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кратковременной и долговременной вербальной памяти (А.Р. 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кратковременной образной и вербально-логической памяти.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устойчивости внимания.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переключения внимания.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вербально-логического мышления.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образного мышления.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gtFrame="_blank" w:history="1"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Тест «Куб </w:t>
        </w:r>
        <w:proofErr w:type="spellStart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Линка</w:t>
        </w:r>
        <w:proofErr w:type="spellEnd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Механической понятливости тест (</w:t>
        </w:r>
        <w:proofErr w:type="spellStart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Беннета</w:t>
        </w:r>
        <w:proofErr w:type="spellEnd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Тест интеллекта «Нарисуй человека» (Ф. </w:t>
        </w:r>
        <w:proofErr w:type="spellStart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Гудинаф</w:t>
        </w:r>
        <w:proofErr w:type="spellEnd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восприятия: «Эталоны»; «Исследование уровня сенсорного восприятия»; </w:t>
      </w:r>
      <w:hyperlink r:id="rId13" w:tgtFrame="_blank" w:history="1"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тест </w:t>
        </w:r>
        <w:proofErr w:type="spellStart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Мюнстерберга</w:t>
        </w:r>
        <w:proofErr w:type="spellEnd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восприятие</w:t>
        </w:r>
      </w:hyperlink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hyperlink r:id="rId14" w:tgtFrame="_blank" w:history="1"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Ключи</w:t>
        </w:r>
      </w:hyperlink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; «Восприятие времени»; тест «Компас»; тест «Ведущая репрезентативная система».</w:t>
      </w:r>
    </w:p>
    <w:p w:rsidR="00C04F09" w:rsidRPr="005E43AA" w:rsidRDefault="00246AEB" w:rsidP="00C04F09">
      <w:pPr>
        <w:pStyle w:val="a6"/>
        <w:shd w:val="clear" w:color="auto" w:fill="FFFFFF"/>
        <w:spacing w:after="0" w:line="240" w:lineRule="atLeast"/>
        <w:ind w:left="64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3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Математическая одаренность</w:t>
      </w:r>
    </w:p>
    <w:p w:rsidR="00C04F09" w:rsidRPr="005E43AA" w:rsidRDefault="00C04F09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на математические способности Г. 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</w:t>
      </w:r>
      <w:proofErr w:type="spellEnd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6AEB"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6AEB" w:rsidRPr="005E43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Лингвистическая одаренность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Батарея тестов для изучения языковых способностей (И.Н. Лукашенко, И.А. Зимняя).</w:t>
      </w:r>
    </w:p>
    <w:p w:rsid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на вербальные способности. Г. 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</w:t>
      </w:r>
      <w:proofErr w:type="spellEnd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E43AA" w:rsidRP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диагностики вербальной креативности (адаптированный вариант методики С. Медника).</w:t>
      </w: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43AA" w:rsidRPr="005E43AA" w:rsidRDefault="00246AEB" w:rsidP="005E43AA">
      <w:pPr>
        <w:pStyle w:val="a6"/>
        <w:shd w:val="clear" w:color="auto" w:fill="FFFFFF"/>
        <w:spacing w:after="0" w:line="240" w:lineRule="atLeast"/>
        <w:ind w:left="64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Творческий потенциал</w:t>
      </w:r>
    </w:p>
    <w:p w:rsidR="005E43AA" w:rsidRDefault="005E43AA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Психодиагностика творческого мышления. Креативные тесты. (Е. Туник).</w:t>
      </w:r>
    </w:p>
    <w:p w:rsid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вербальной креативности (адаптация теста С. Медника).</w:t>
      </w:r>
    </w:p>
    <w:p w:rsid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Диагностика невербальной креативности (вариант теста </w:t>
        </w:r>
        <w:proofErr w:type="spellStart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Торренса</w:t>
        </w:r>
        <w:proofErr w:type="spellEnd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Модифицированные креативные тесты Вильямса (САР).</w:t>
      </w:r>
    </w:p>
    <w:p w:rsid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«Предложения».</w:t>
      </w:r>
    </w:p>
    <w:p w:rsid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«Классификация».</w:t>
      </w:r>
    </w:p>
    <w:p w:rsid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«Две линии».</w:t>
      </w:r>
    </w:p>
    <w:p w:rsid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Вартега</w:t>
      </w:r>
      <w:proofErr w:type="spellEnd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«Круги».</w:t>
      </w:r>
    </w:p>
    <w:p w:rsidR="005E43AA" w:rsidRP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определения творческих наклонностей у школьников. </w:t>
      </w:r>
      <w:hyperlink r:id="rId16" w:tgtFrame="_blank" w:history="1"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Творческого мышления вербальный тест «Необычное использование» (К. </w:t>
        </w:r>
        <w:proofErr w:type="spellStart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А.Хеллер</w:t>
        </w:r>
        <w:proofErr w:type="spellEnd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43AA" w:rsidRPr="005E43AA" w:rsidRDefault="00246AEB" w:rsidP="005E43AA">
      <w:pPr>
        <w:pStyle w:val="a6"/>
        <w:shd w:val="clear" w:color="auto" w:fill="FFFFFF"/>
        <w:spacing w:after="0" w:line="240" w:lineRule="atLeast"/>
        <w:ind w:left="64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Мотивация:</w:t>
      </w:r>
    </w:p>
    <w:p w:rsidR="005E43AA" w:rsidRDefault="005E43AA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мотивационной сферы учащихся (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М.В.Матюхина</w:t>
      </w:r>
      <w:proofErr w:type="spellEnd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3AA" w:rsidRDefault="005E43AA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мотивационной структуры личности (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В.Э.Мильман</w:t>
      </w:r>
      <w:proofErr w:type="spellEnd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Диагностика структуры учебной мотивации школьника.</w:t>
      </w:r>
    </w:p>
    <w:p w:rsidR="005E43AA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мотивационной сферы учащихся младших классов </w:t>
      </w:r>
      <w:proofErr w:type="spellStart"/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Лускановой.</w:t>
      </w:r>
      <w:proofErr w:type="spellEnd"/>
    </w:p>
    <w:p w:rsidR="00246AEB" w:rsidRPr="00C04F09" w:rsidRDefault="00246AEB" w:rsidP="007502E3">
      <w:pPr>
        <w:pStyle w:val="a6"/>
        <w:numPr>
          <w:ilvl w:val="0"/>
          <w:numId w:val="3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Типология мотивов учения " w:history="1"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Типология мотивов учения «Лесенка побуждений» (</w:t>
        </w:r>
        <w:proofErr w:type="spellStart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А.И.Божович</w:t>
        </w:r>
        <w:proofErr w:type="spellEnd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И.К.Маркова</w:t>
        </w:r>
        <w:proofErr w:type="spellEnd"/>
        <w:r w:rsidRPr="00C04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C0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AEB" w:rsidRPr="00C72889" w:rsidRDefault="00C72889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Кузнецова С.В. Комплексы творческих заданий для развития одарённости ребёнка/С.В. Кузнецова, Е.Б. Рудакова, Е.А. Терских. – Ростов н</w:t>
      </w:r>
      <w:proofErr w:type="gramStart"/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2011 – 219.</w:t>
      </w:r>
    </w:p>
    <w:p w:rsidR="00246AEB" w:rsidRPr="00C72889" w:rsidRDefault="00246AEB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помещён материал по проведению диагностики интеллектуально-творческого потенциала ребёнка. В ней приводятся творческие задания по развитию художественной и интеллектуальной  одарённости детей, а также специальные комплексы работы с одарёнными детьми, способствующие развитию их умственных, логических и творческих способностей.</w:t>
      </w:r>
    </w:p>
    <w:p w:rsidR="00246AEB" w:rsidRPr="00C72889" w:rsidRDefault="00246AEB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ЛедневаС.А.Детская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одаренность глазами педагогов //Новая школа. 2003 № 1. С. 80</w:t>
      </w: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─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83.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работе рассказывается о проведении психолого-педагогического мониторинга, который в настоящее время признан наиболее эффективной формой определения признаков одаренности. Любопытно, что по данным исследования, проведенного под научным руководством С.А.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Ледневой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большинство педагогов довольно точно идентифицируют основные параметры одаренности (уровень интеллекта, креативности, мотивационные характеристики).</w:t>
      </w:r>
    </w:p>
    <w:p w:rsidR="00246AEB" w:rsidRPr="00C72889" w:rsidRDefault="00C72889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Первушина Е.В. Способности ребёнка. Как выявить и развить? – СПб</w:t>
      </w:r>
      <w:proofErr w:type="gramStart"/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246AEB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Невский проспект; Вектор, 2007. – 287 с.</w:t>
      </w:r>
    </w:p>
    <w:p w:rsidR="00C72889" w:rsidRPr="00C72889" w:rsidRDefault="00246AEB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поможет выявить способности ребёнка, как врождённые, так и сформированные в последующие годы, и расскажет о том, как создать максимально благоприятные условия для развития этих способностей. </w:t>
      </w:r>
    </w:p>
    <w:p w:rsidR="005E43AA" w:rsidRDefault="00246AEB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Психолого-педагогическая диагностика одарённости. (</w:t>
      </w:r>
      <w:r w:rsidRPr="005E4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Интернет-ресурс: mail.ru. sakhitti.ru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работе приводятся методики, с помощью которых определяется психологический профиль одаренного ребенка. В работе описываются методы, направленные на выявление основных черт личности, определяющих ее развитие, процессы адаптации, психическое здоровье; выявление творческого потенциала, мотивации в достижениях, обеспечивающих высокие результаты во многих областях:</w:t>
      </w:r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«Акцентуации характера». Тест 16-PF (Р. 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Кеттела</w:t>
      </w:r>
      <w:proofErr w:type="spellEnd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Характерологический тест 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Айзенка.</w:t>
      </w:r>
      <w:proofErr w:type="spellEnd"/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proofErr w:type="gramStart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Опросник</w:t>
        </w:r>
      </w:hyperlink>
      <w:hyperlink r:id="rId19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САН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Самочуввствие</w:t>
      </w:r>
      <w:proofErr w:type="spellEnd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 </w:t>
      </w:r>
      <w:proofErr w:type="gram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Настроение).</w:t>
      </w:r>
      <w:proofErr w:type="gramEnd"/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«Шкала социально-психологической 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Т.В.Снегиревой</w:t>
      </w:r>
      <w:proofErr w:type="spellEnd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«Каков Ваш творческий потенциал?»</w:t>
      </w:r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«Исследование самооценки» (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Дембо</w:t>
      </w:r>
      <w:proofErr w:type="spellEnd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-Рубинштейна).</w:t>
      </w:r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Тест-опросник для определения уровня самооценки одаренного школьника.</w:t>
      </w:r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«Шкала оценки потребности в достижении».</w:t>
      </w:r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Методика «Несуществующее животное»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21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Пальцем окрашивания тест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AA" w:rsidRDefault="00246AEB" w:rsidP="007502E3">
      <w:pPr>
        <w:pStyle w:val="a6"/>
        <w:numPr>
          <w:ilvl w:val="0"/>
          <w:numId w:val="35"/>
        </w:numPr>
        <w:shd w:val="clear" w:color="auto" w:fill="FFFFFF"/>
        <w:spacing w:after="0" w:line="24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Детская методика В. </w:t>
        </w:r>
        <w:proofErr w:type="spellStart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Михала</w:t>
        </w:r>
        <w:proofErr w:type="spellEnd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«Завершение предложения»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AA" w:rsidRDefault="00246AEB" w:rsidP="005E43AA">
      <w:pPr>
        <w:pStyle w:val="a6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Данные методики позволяют оценить состояние памяти, утомляемости, активности, устойчивости и 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распределяемости</w:t>
      </w:r>
      <w:proofErr w:type="spellEnd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внимания; определить избирательность восприятия, уровень зрительного восприятия материала, уровень зрительного самоконтроля: </w:t>
      </w: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43AA" w:rsidRPr="005E43AA" w:rsidRDefault="00246AEB" w:rsidP="005E43AA">
      <w:pPr>
        <w:pStyle w:val="a6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Интеллектуальная одаренность:</w:t>
      </w:r>
      <w:r w:rsidR="005E4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кратковременной и долговременной вербальной памяти (А.Р. 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кратковременной образной и вербально-логической памяти.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устойчивости 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внимания.</w:t>
      </w:r>
      <w:proofErr w:type="spellEnd"/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переключения внимания.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вербально-логического мышления.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образного мышления.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Тест «Куб </w:t>
        </w:r>
        <w:proofErr w:type="spellStart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Линка</w:t>
        </w:r>
        <w:proofErr w:type="spellEnd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Механической понятливости тест (</w:t>
        </w:r>
        <w:proofErr w:type="spellStart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Беннет</w:t>
        </w:r>
        <w:proofErr w:type="spellEnd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Тест интеллекта «Нарисуй человека» (Ф. </w:t>
        </w:r>
        <w:proofErr w:type="spellStart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Гудинаф</w:t>
        </w:r>
        <w:proofErr w:type="spellEnd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восприятия:</w:t>
      </w:r>
      <w:r w:rsid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«Эталоны»</w:t>
      </w:r>
      <w:r w:rsid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«Исследование уровня сенсорного восприятия»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Тест </w:t>
        </w:r>
        <w:proofErr w:type="spellStart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Мюнстерберга</w:t>
        </w:r>
        <w:proofErr w:type="spellEnd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восприятие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hyperlink r:id="rId27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Ключи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«Восприятие времени».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«Компас».</w:t>
      </w:r>
    </w:p>
    <w:p w:rsidR="005E43AA" w:rsidRDefault="00246AEB" w:rsidP="007502E3">
      <w:pPr>
        <w:pStyle w:val="a6"/>
        <w:numPr>
          <w:ilvl w:val="0"/>
          <w:numId w:val="3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«Ведущая репрезентативная система».</w:t>
      </w:r>
    </w:p>
    <w:p w:rsidR="004B4BB6" w:rsidRDefault="00246AEB" w:rsidP="005E43AA">
      <w:pPr>
        <w:pStyle w:val="a6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 основании материала данного раздела можно определить профиль уровня интеллектуального развития ребенка, оценку его потенциальных возможностей дальнейшего развития.</w:t>
      </w:r>
    </w:p>
    <w:p w:rsidR="004B4BB6" w:rsidRDefault="00246AEB" w:rsidP="007502E3">
      <w:pPr>
        <w:pStyle w:val="a6"/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прогрессивных матриц 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Равена.</w:t>
      </w:r>
      <w:proofErr w:type="spellEnd"/>
    </w:p>
    <w:p w:rsidR="004B4BB6" w:rsidRDefault="00246AEB" w:rsidP="007502E3">
      <w:pPr>
        <w:pStyle w:val="a6"/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Д. Векслера.</w:t>
      </w:r>
    </w:p>
    <w:p w:rsidR="004B4BB6" w:rsidRDefault="00246AEB" w:rsidP="007502E3">
      <w:pPr>
        <w:pStyle w:val="a6"/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Тест Р. </w:t>
        </w:r>
        <w:proofErr w:type="spellStart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Амтхауэра</w:t>
        </w:r>
        <w:proofErr w:type="spellEnd"/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BB6" w:rsidRDefault="00246AEB" w:rsidP="007502E3">
      <w:pPr>
        <w:pStyle w:val="a6"/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обследования детей младшего школьного возраста.</w:t>
      </w:r>
    </w:p>
    <w:p w:rsidR="004B4BB6" w:rsidRDefault="00246AEB" w:rsidP="007502E3">
      <w:pPr>
        <w:pStyle w:val="a6"/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вербально-логического мышления.</w:t>
      </w:r>
    </w:p>
    <w:p w:rsidR="004B4BB6" w:rsidRDefault="00246AEB" w:rsidP="007502E3">
      <w:pPr>
        <w:pStyle w:val="a6"/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Тест «Интеллектуальная лабильность».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4BB6" w:rsidRDefault="00246AEB" w:rsidP="004B4BB6">
      <w:pPr>
        <w:pStyle w:val="a6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Творческий потенциал одаренного ребенка можно эффективно развивать с помощью следующих диагностических методик:</w:t>
      </w:r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Психодиагностика творческого мышления. (Креативные </w:t>
      </w:r>
      <w:proofErr w:type="spell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  <w:proofErr w:type="gram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Туник).</w:t>
      </w:r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вербальной креативности. (Адаптация-тест С. Медника).</w:t>
      </w:r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Диагностика невербальной креативности. (Вариант теста </w:t>
        </w:r>
        <w:proofErr w:type="spellStart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Торренса</w:t>
        </w:r>
        <w:proofErr w:type="spellEnd"/>
        <w:r w:rsidRPr="005E4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Модифицированные. </w:t>
      </w:r>
      <w:proofErr w:type="gramStart"/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(Креативные тесты Вильямса (САР).</w:t>
      </w:r>
      <w:proofErr w:type="gramEnd"/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«Предложения».</w:t>
      </w:r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«Классификация».</w:t>
      </w:r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«Две линии».</w:t>
      </w:r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Вартега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«Круги».</w:t>
      </w:r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определения творческих наклонностей у школьников.</w:t>
      </w:r>
    </w:p>
    <w:p w:rsidR="004B4BB6" w:rsidRDefault="00246AEB" w:rsidP="007502E3">
      <w:pPr>
        <w:pStyle w:val="a6"/>
        <w:numPr>
          <w:ilvl w:val="0"/>
          <w:numId w:val="3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Вербальный тест </w:t>
      </w:r>
      <w:hyperlink r:id="rId31" w:tgtFrame="_blank" w:history="1">
        <w:r w:rsidRPr="004B4B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творческого мышления «Необычное использование» (К. </w:t>
        </w:r>
        <w:proofErr w:type="spellStart"/>
        <w:r w:rsidRPr="004B4B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А.Хеллер</w:t>
        </w:r>
        <w:proofErr w:type="spellEnd"/>
        <w:r w:rsidRPr="004B4B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BB6" w:rsidRDefault="00246AEB" w:rsidP="004B4BB6">
      <w:pPr>
        <w:pStyle w:val="a6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Изучение дивергентной продуктивности на образном, символическом и семантическом материале производится с помощью специальных методик. Тесты оценивают следующие факторы дивергентного мышления: беглость, гибкость, оригинальность и разработанность; они определяют, насколько любознательными, наделенными воображением, умеющими разбираться в сложных идеях и способными на риск считают себя дети. Данные тесты позволяют провести отб</w:t>
      </w:r>
      <w:r w:rsid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 творчески одаренных детей.</w:t>
      </w:r>
      <w:r w:rsid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4BB6" w:rsidRDefault="00246AEB" w:rsidP="007502E3">
      <w:pPr>
        <w:pStyle w:val="a6"/>
        <w:numPr>
          <w:ilvl w:val="0"/>
          <w:numId w:val="3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«Умеете ли Вы говорить и слушать?» (В. 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Маклени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4BB6" w:rsidRDefault="00246AEB" w:rsidP="007502E3">
      <w:pPr>
        <w:pStyle w:val="a6"/>
        <w:numPr>
          <w:ilvl w:val="0"/>
          <w:numId w:val="3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изучения коммуникативных и организаторских умений.</w:t>
      </w:r>
    </w:p>
    <w:p w:rsidR="004B4BB6" w:rsidRDefault="00246AEB" w:rsidP="007502E3">
      <w:pPr>
        <w:pStyle w:val="a6"/>
        <w:numPr>
          <w:ilvl w:val="0"/>
          <w:numId w:val="3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исследования уровня субъективного контроля психической стабильности (УСК).</w:t>
      </w:r>
    </w:p>
    <w:p w:rsidR="004B4BB6" w:rsidRDefault="00246AEB" w:rsidP="007502E3">
      <w:pPr>
        <w:pStyle w:val="a6"/>
        <w:numPr>
          <w:ilvl w:val="0"/>
          <w:numId w:val="3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«Q-сортировка».</w:t>
      </w:r>
    </w:p>
    <w:p w:rsidR="004B4BB6" w:rsidRDefault="00246AEB" w:rsidP="007502E3">
      <w:pPr>
        <w:pStyle w:val="a6"/>
        <w:numPr>
          <w:ilvl w:val="0"/>
          <w:numId w:val="3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интерперсональной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Т. 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BB6" w:rsidRDefault="00246AEB" w:rsidP="007502E3">
      <w:pPr>
        <w:pStyle w:val="a6"/>
        <w:numPr>
          <w:ilvl w:val="0"/>
          <w:numId w:val="3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отношений подростка с классом.</w:t>
      </w:r>
    </w:p>
    <w:p w:rsidR="004B4BB6" w:rsidRDefault="00246AEB" w:rsidP="007502E3">
      <w:pPr>
        <w:pStyle w:val="a6"/>
        <w:numPr>
          <w:ilvl w:val="0"/>
          <w:numId w:val="3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«Незаконченные предложения». </w:t>
      </w:r>
    </w:p>
    <w:p w:rsidR="004B4BB6" w:rsidRDefault="00246AEB" w:rsidP="004B4BB6">
      <w:pPr>
        <w:pStyle w:val="a6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Приведённые методики позволяют изучить особенности взаимоотношений  одаренных детей в социуме и скорректировать их возможные отклонения в адаптации.</w:t>
      </w: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Идентификация детской одаренности педагогами и родителями: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№1,2,3 (автор 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Леднева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Диагностика 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рисования (авторы 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Милованова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Г.П., 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Тест-опросник для определения уровня самооценки одаренных школьников.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определению склонности учителя к работе с одаренными детьми.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Тест, определяющий одаренность и направленность ребенка к какой-то области деятельности (4,5-7 лет).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Тест-анкета по определению специальной одаренности (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А.Хаан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Кафф</w:t>
      </w:r>
      <w:proofErr w:type="spellEnd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 формирование специальных способностей (А. Савенков).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определения творческих наклонностей у школьников.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КОС (коммуникативные и организаторские способности).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тест «Способности школьников».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интересов для младших школьников (А. Савенков).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«Интеллектуальный портрет».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ученика (А. Савенков).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родительского исследования (А. Савенков).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«Карта одаренности».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общей одаренности (А. Савенков).</w:t>
      </w:r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ли у Вас музыкальные способности?» (У. Бернард, Д. Леопольд)</w:t>
      </w:r>
      <w:proofErr w:type="gramStart"/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</w:p>
    <w:p w:rsid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способности к математике?» (У. Бернард, Д. Леопольд).</w:t>
      </w:r>
    </w:p>
    <w:p w:rsidR="00246AEB" w:rsidRPr="004B4BB6" w:rsidRDefault="00246AEB" w:rsidP="007502E3">
      <w:pPr>
        <w:pStyle w:val="a6"/>
        <w:numPr>
          <w:ilvl w:val="0"/>
          <w:numId w:val="4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ли у Вас способности к пространственному воображению?» (У. Бернард, Д. Леопольд).</w:t>
      </w:r>
    </w:p>
    <w:p w:rsidR="00246AEB" w:rsidRPr="00C72889" w:rsidRDefault="00246AEB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 А.И. Диагностика детской одаренности как педагогическая проблема//Педагогика. 2000. №10. С. 87</w:t>
      </w: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─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94.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отмечает А.И. Савенков, ребенок, значительно превосходящий сверстников по уровню интеллекта, креативности и уж тем более «высоко мотивированный», виден и без всякого специального тестирования. Учитывая это, необходимо отметить, что все это не отменяет важности психодиагностической работы, а лишь позволяет понять, что сфера действия специальной высокопрофессиональной диагностики – это, прежде всего, «пограничные» случаи проявления одаренности и «потенциальная» одаренность. Одаренность явная или, как говорят чаще, «проявленная» потому так и называется, что видна невооруженным глазом.</w:t>
      </w:r>
    </w:p>
    <w:p w:rsidR="00246AEB" w:rsidRPr="00C72889" w:rsidRDefault="00246AEB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Сергеева Т.Ф. Система работы с одарёнными детьми: теория и практика/Т.Ф. Сергеева, Н.А. Пронина, Е.В.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Сечкарёва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.─ Ростов н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2011.-284 с.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книге рассматриваются психолого-педагогические и методические аспекты обучения, развития и социализации одарённых школьников на современном этапе развития образования. Представлены образовательные модели и технологии работы с одарёнными детьми в условиях общеобразовательных учреждений, муниципальных и региональных систем образования, раскрываются возможности информационно-коммуникационных технологий в процесс создания их дистанционного сопровождения.</w:t>
      </w:r>
    </w:p>
    <w:p w:rsidR="00246AEB" w:rsidRPr="00C72889" w:rsidRDefault="00246AEB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9AD" w:rsidRPr="00C72889" w:rsidRDefault="00105419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более детально некоторые</w:t>
      </w:r>
      <w:r w:rsidR="00C72889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F9F"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 диагностики одаренности детей</w:t>
      </w:r>
      <w:r w:rsidR="004B4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859AD" w:rsidRPr="00C72889" w:rsidRDefault="002859A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1.Анкета одарённости А. И. Савенкова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специальных способностей (по А.И. Савенкову).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Савенков предлагает рассматривать следующие личностные свойства и характеристики (на вопросы отвечать «да», «нет»):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Уважаемый родитель в начале теста перечень характеристик, которые обычно наблюдаются у одарённых детей в разных сферах (изобразительно–художественной, музыкальной одарённости, литературной, артистической, технической, лидерской, спортивной, интеллектуальной). Для того чтобы определить в какой сфере у вашего ребёнка одарённость поставьте «+» напротив утверждений, который соответствует особенностям вашего ребёнка.</w:t>
      </w:r>
    </w:p>
    <w:p w:rsidR="00227037" w:rsidRPr="00C72889" w:rsidRDefault="00227037" w:rsidP="004B4BB6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сфере изобразительно-художественной одаренности:</w:t>
      </w:r>
    </w:p>
    <w:p w:rsidR="00227037" w:rsidRPr="00C72889" w:rsidRDefault="00227037" w:rsidP="004B4BB6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рисунках нет однообразия. Ребенок оригинален в выборе сюжетов. В рисунках много разных предметов, людей и ситуаций;</w:t>
      </w:r>
    </w:p>
    <w:p w:rsidR="00227037" w:rsidRPr="00C72889" w:rsidRDefault="00227037" w:rsidP="004B4BB6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вдумчивым и очень серьезным, когда видит хорошую картину, слышит музыку, прекрасно выполненную скульптуру, вещь;</w:t>
      </w:r>
    </w:p>
    <w:p w:rsidR="00227037" w:rsidRPr="00C72889" w:rsidRDefault="00227037" w:rsidP="004B4BB6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оригинальные композиции из цветов, рисунков, камней, марок, открыток и т.д.</w:t>
      </w:r>
    </w:p>
    <w:p w:rsidR="00227037" w:rsidRPr="00C72889" w:rsidRDefault="00227037" w:rsidP="004B4BB6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площадке;</w:t>
      </w:r>
    </w:p>
    <w:p w:rsidR="00227037" w:rsidRPr="00C72889" w:rsidRDefault="00227037" w:rsidP="004B4BB6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рисует, лепит, создает композиции, имеющие художественное назначение (украшение для дома, одежды);</w:t>
      </w:r>
    </w:p>
    <w:p w:rsidR="00227037" w:rsidRPr="00C72889" w:rsidRDefault="00227037" w:rsidP="004B4BB6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рисунку или лепке для того, чтобы выразить свои чувства и настроение;</w:t>
      </w:r>
    </w:p>
    <w:p w:rsidR="00227037" w:rsidRPr="00C72889" w:rsidRDefault="00227037" w:rsidP="004B4BB6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создавать объемные изображения, работать с глиной, пластилином, бумагой и клеем;</w:t>
      </w:r>
    </w:p>
    <w:p w:rsidR="00227037" w:rsidRPr="00C72889" w:rsidRDefault="00227037" w:rsidP="004B4BB6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свою собственную оценку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произведениям искусства, пытается воспроизвести то, что ему понравилось в своем собственном рисунке или созданной игрушке, скульптуре.</w:t>
      </w:r>
    </w:p>
    <w:p w:rsidR="00227037" w:rsidRPr="00C72889" w:rsidRDefault="00227037" w:rsidP="004B4BB6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музыкальной одаренности:</w:t>
      </w:r>
    </w:p>
    <w:p w:rsidR="00227037" w:rsidRPr="00C72889" w:rsidRDefault="00227037" w:rsidP="004B4BB6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большой интерес к музыкальным занятиям, пению;</w:t>
      </w:r>
    </w:p>
    <w:p w:rsidR="00227037" w:rsidRPr="00C72889" w:rsidRDefault="00227037" w:rsidP="004B4BB6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 реагирует на характер и настроение музыки;</w:t>
      </w:r>
    </w:p>
    <w:p w:rsidR="00227037" w:rsidRPr="00C72889" w:rsidRDefault="00227037" w:rsidP="004B4BB6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поет;</w:t>
      </w:r>
    </w:p>
    <w:p w:rsidR="00227037" w:rsidRPr="00C72889" w:rsidRDefault="00227037" w:rsidP="004B4BB6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вкладывает много энергии, чувств в игру на инструменте, в песню или танец;</w:t>
      </w:r>
    </w:p>
    <w:p w:rsidR="00227037" w:rsidRPr="00C72889" w:rsidRDefault="00227037" w:rsidP="004B4BB6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музыкальные записи;</w:t>
      </w:r>
    </w:p>
    <w:p w:rsidR="00227037" w:rsidRPr="00C72889" w:rsidRDefault="00227037" w:rsidP="004B4BB6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пойти на концерт или туда, где можно слушать музыку;</w:t>
      </w:r>
    </w:p>
    <w:p w:rsidR="00227037" w:rsidRPr="00C72889" w:rsidRDefault="00227037" w:rsidP="004B4BB6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играет на каком-нибудь инструменте;</w:t>
      </w:r>
    </w:p>
    <w:p w:rsidR="00227037" w:rsidRPr="00C72889" w:rsidRDefault="00227037" w:rsidP="004B4BB6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пении и музыке стремится выразить свои чувства и настроение;</w:t>
      </w:r>
    </w:p>
    <w:p w:rsidR="00227037" w:rsidRPr="00C72889" w:rsidRDefault="00227037" w:rsidP="004B4BB6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сочиняет собственные оригинальные мелодии.</w:t>
      </w:r>
    </w:p>
    <w:p w:rsidR="00227037" w:rsidRPr="00C72889" w:rsidRDefault="00227037" w:rsidP="004B4BB6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литературной одаренности:</w:t>
      </w:r>
    </w:p>
    <w:p w:rsidR="00227037" w:rsidRPr="00C72889" w:rsidRDefault="00227037" w:rsidP="004B4BB6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писать и сочинять рассказы и стихи;</w:t>
      </w:r>
    </w:p>
    <w:p w:rsidR="00227037" w:rsidRPr="00C72889" w:rsidRDefault="00227037" w:rsidP="00D016C8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легко построить рассказ, начиная от завязки сюжета и кончая разрешением какого-либо конфликта;</w:t>
      </w:r>
    </w:p>
    <w:p w:rsidR="00227037" w:rsidRPr="00C72889" w:rsidRDefault="00227037" w:rsidP="00D016C8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рассказывая о чем-то, умеет хорошо придерживаться выбранного сюжета, не теряет основную мысль;</w:t>
      </w:r>
    </w:p>
    <w:p w:rsidR="00227037" w:rsidRPr="00C72889" w:rsidRDefault="00227037" w:rsidP="00D016C8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придерживается только необходимых деталей в рассказах о событиях. Оставляет главное, наиболее характерное;</w:t>
      </w:r>
    </w:p>
    <w:p w:rsidR="00227037" w:rsidRPr="00C72889" w:rsidRDefault="00227037" w:rsidP="00D016C8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в своих рассказах такие слова, которые хорошо передают эмоциональные состояния героев, их переживания, чувства;</w:t>
      </w:r>
    </w:p>
    <w:p w:rsidR="00227037" w:rsidRPr="00C72889" w:rsidRDefault="00227037" w:rsidP="00D016C8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рассказывает;</w:t>
      </w:r>
    </w:p>
    <w:p w:rsidR="00227037" w:rsidRPr="00C72889" w:rsidRDefault="00227037" w:rsidP="00D016C8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фантазировать, старается добавить что-то новое и необычное, когда рассказывает о чем-то уже знакомом и известном всем;</w:t>
      </w:r>
    </w:p>
    <w:p w:rsidR="00227037" w:rsidRPr="00C72889" w:rsidRDefault="00227037" w:rsidP="00D016C8">
      <w:pPr>
        <w:numPr>
          <w:ilvl w:val="0"/>
          <w:numId w:val="7"/>
        </w:numPr>
        <w:shd w:val="clear" w:color="auto" w:fill="FFFFFF"/>
        <w:spacing w:after="0" w:line="240" w:lineRule="atLeast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 рассказе изобразить своих героев очень живыми, передает их характер, чувства, настроения.</w:t>
      </w:r>
    </w:p>
    <w:p w:rsidR="00227037" w:rsidRPr="00C72889" w:rsidRDefault="00227037" w:rsidP="004B4BB6">
      <w:pPr>
        <w:numPr>
          <w:ilvl w:val="0"/>
          <w:numId w:val="8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артистической одаренности:</w:t>
      </w:r>
    </w:p>
    <w:p w:rsidR="00227037" w:rsidRPr="00C72889" w:rsidRDefault="00227037" w:rsidP="004B4BB6">
      <w:pPr>
        <w:numPr>
          <w:ilvl w:val="0"/>
          <w:numId w:val="9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входит в роль какого-либо персонажа: человека, животного и других;</w:t>
      </w:r>
    </w:p>
    <w:p w:rsidR="00227037" w:rsidRPr="00C72889" w:rsidRDefault="00227037" w:rsidP="004B4BB6">
      <w:pPr>
        <w:numPr>
          <w:ilvl w:val="0"/>
          <w:numId w:val="9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актерской игрой;</w:t>
      </w:r>
    </w:p>
    <w:p w:rsidR="00227037" w:rsidRPr="00C72889" w:rsidRDefault="00227037" w:rsidP="004B4BB6">
      <w:pPr>
        <w:numPr>
          <w:ilvl w:val="0"/>
          <w:numId w:val="9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 тональность и выражение голоса, когда изображает другого человека;</w:t>
      </w:r>
    </w:p>
    <w:p w:rsidR="00227037" w:rsidRPr="00C72889" w:rsidRDefault="00227037" w:rsidP="004B4BB6">
      <w:pPr>
        <w:numPr>
          <w:ilvl w:val="0"/>
          <w:numId w:val="9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разыгрывая драматическую сцену, способен понять и изобразить конфликт;</w:t>
      </w:r>
    </w:p>
    <w:p w:rsidR="00227037" w:rsidRPr="00C72889" w:rsidRDefault="00227037" w:rsidP="004B4BB6">
      <w:pPr>
        <w:numPr>
          <w:ilvl w:val="0"/>
          <w:numId w:val="9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чувства через мимику, жесты, движения;</w:t>
      </w:r>
    </w:p>
    <w:p w:rsidR="00227037" w:rsidRPr="00C72889" w:rsidRDefault="00227037" w:rsidP="004B4BB6">
      <w:pPr>
        <w:numPr>
          <w:ilvl w:val="0"/>
          <w:numId w:val="9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вызывать эмоциональные реакции у других людей, когда о чем-то с увлечением рассказывает;</w:t>
      </w:r>
    </w:p>
    <w:p w:rsidR="00227037" w:rsidRPr="00C72889" w:rsidRDefault="00227037" w:rsidP="004B4BB6">
      <w:pPr>
        <w:numPr>
          <w:ilvl w:val="0"/>
          <w:numId w:val="9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большой легкостью драматизирует, передает чувства и эмоциональные переживания;</w:t>
      </w:r>
    </w:p>
    <w:p w:rsidR="00227037" w:rsidRPr="00C72889" w:rsidRDefault="00227037" w:rsidP="004B4BB6">
      <w:pPr>
        <w:numPr>
          <w:ilvl w:val="0"/>
          <w:numId w:val="1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игры–драматизации.</w:t>
      </w:r>
    </w:p>
    <w:p w:rsidR="00227037" w:rsidRPr="00C72889" w:rsidRDefault="00227037" w:rsidP="004B4BB6">
      <w:pPr>
        <w:numPr>
          <w:ilvl w:val="0"/>
          <w:numId w:val="1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технической одаренности:</w:t>
      </w:r>
    </w:p>
    <w:p w:rsidR="00227037" w:rsidRPr="00C72889" w:rsidRDefault="00227037" w:rsidP="004B4BB6">
      <w:pPr>
        <w:numPr>
          <w:ilvl w:val="0"/>
          <w:numId w:val="1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механизмами и машинами;</w:t>
      </w:r>
    </w:p>
    <w:p w:rsidR="00227037" w:rsidRPr="00C72889" w:rsidRDefault="00227037" w:rsidP="004B4BB6">
      <w:pPr>
        <w:numPr>
          <w:ilvl w:val="0"/>
          <w:numId w:val="1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чинить легко испорченные приборы, использовать старые детали для создания новых поделок, игрушек, приборов;</w:t>
      </w:r>
    </w:p>
    <w:p w:rsidR="00227037" w:rsidRPr="00C72889" w:rsidRDefault="00227037" w:rsidP="004B4BB6">
      <w:pPr>
        <w:numPr>
          <w:ilvl w:val="0"/>
          <w:numId w:val="1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разбираться в причинах и капризах механизмов, любит загадочные поломки и вопросы на «поиск»;</w:t>
      </w:r>
    </w:p>
    <w:p w:rsidR="00227037" w:rsidRPr="00C72889" w:rsidRDefault="00227037" w:rsidP="004B4BB6">
      <w:pPr>
        <w:numPr>
          <w:ilvl w:val="0"/>
          <w:numId w:val="1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рисовать чертежи и схемы механизмов, разбираться в них;</w:t>
      </w:r>
    </w:p>
    <w:p w:rsidR="00227037" w:rsidRPr="00C72889" w:rsidRDefault="00227037" w:rsidP="004B4BB6">
      <w:pPr>
        <w:numPr>
          <w:ilvl w:val="0"/>
          <w:numId w:val="1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(любит, когда ему читают) журналы и статьи о создании новых приборов, машин, механизмов;</w:t>
      </w:r>
    </w:p>
    <w:p w:rsidR="00227037" w:rsidRPr="00C72889" w:rsidRDefault="00227037" w:rsidP="004B4BB6">
      <w:pPr>
        <w:numPr>
          <w:ilvl w:val="0"/>
          <w:numId w:val="1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обсуждать полезные события, изобретения, часто задумывается об этом;</w:t>
      </w:r>
    </w:p>
    <w:p w:rsidR="00227037" w:rsidRPr="00C72889" w:rsidRDefault="00227037" w:rsidP="004B4BB6">
      <w:pPr>
        <w:numPr>
          <w:ilvl w:val="0"/>
          <w:numId w:val="1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много времени над конструированием и воплощением собственных «проектов» (модели летательных аппаратов, автомобилей, кораблей);</w:t>
      </w:r>
    </w:p>
    <w:p w:rsidR="00227037" w:rsidRPr="00C72889" w:rsidRDefault="00227037" w:rsidP="004B4BB6">
      <w:pPr>
        <w:numPr>
          <w:ilvl w:val="0"/>
          <w:numId w:val="1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легко осваивает компьютер.</w:t>
      </w:r>
    </w:p>
    <w:p w:rsidR="00227037" w:rsidRPr="00C72889" w:rsidRDefault="00227037" w:rsidP="004B4BB6">
      <w:pPr>
        <w:numPr>
          <w:ilvl w:val="0"/>
          <w:numId w:val="14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лидерской одаренности:</w:t>
      </w:r>
    </w:p>
    <w:p w:rsidR="00227037" w:rsidRPr="00C72889" w:rsidRDefault="00227037" w:rsidP="004B4BB6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со сверстниками;</w:t>
      </w:r>
    </w:p>
    <w:p w:rsidR="00227037" w:rsidRPr="00C72889" w:rsidRDefault="00227037" w:rsidP="004B4BB6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уверенность в окружении незнакомых людей;</w:t>
      </w:r>
    </w:p>
    <w:p w:rsidR="00227037" w:rsidRPr="00C72889" w:rsidRDefault="00227037" w:rsidP="004B4BB6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общается с детьми и взрослыми;</w:t>
      </w:r>
    </w:p>
    <w:p w:rsidR="00227037" w:rsidRPr="00C72889" w:rsidRDefault="00227037" w:rsidP="004B4BB6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улавливает причины поступков других людей, мотивы их поведения. Хорошо понимает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недосказанное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7037" w:rsidRPr="00C72889" w:rsidRDefault="00227037" w:rsidP="004B4BB6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руководит играми и занятиями других детей;</w:t>
      </w:r>
    </w:p>
    <w:p w:rsidR="00227037" w:rsidRPr="00C72889" w:rsidRDefault="00227037" w:rsidP="004B4BB6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на себя ответственность, выходящую за рамки, характерные для возраста;</w:t>
      </w:r>
    </w:p>
    <w:p w:rsidR="00227037" w:rsidRPr="00C72889" w:rsidRDefault="00227037" w:rsidP="004B4BB6">
      <w:pPr>
        <w:numPr>
          <w:ilvl w:val="0"/>
          <w:numId w:val="1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дети предпочитают выбирать его в качестве партнера по играм и занятиям;</w:t>
      </w:r>
    </w:p>
    <w:p w:rsidR="00227037" w:rsidRPr="00C72889" w:rsidRDefault="00227037" w:rsidP="004B4BB6">
      <w:pPr>
        <w:numPr>
          <w:ilvl w:val="0"/>
          <w:numId w:val="16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даром убеждения,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внушать свои идеи другим.</w:t>
      </w:r>
    </w:p>
    <w:p w:rsidR="00227037" w:rsidRPr="00C72889" w:rsidRDefault="00227037" w:rsidP="004B4BB6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спортивной одаренности:</w:t>
      </w:r>
    </w:p>
    <w:p w:rsidR="00227037" w:rsidRPr="00C72889" w:rsidRDefault="00227037" w:rsidP="004B4BB6">
      <w:pPr>
        <w:numPr>
          <w:ilvl w:val="0"/>
          <w:numId w:val="18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 впечатление ребенка, нуждающегося в большом объеме движений;</w:t>
      </w:r>
    </w:p>
    <w:p w:rsidR="00227037" w:rsidRPr="00C72889" w:rsidRDefault="00227037" w:rsidP="004B4BB6">
      <w:pPr>
        <w:numPr>
          <w:ilvl w:val="0"/>
          <w:numId w:val="18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участвовать в спортивных играх и состязаниях;</w:t>
      </w:r>
    </w:p>
    <w:p w:rsidR="00227037" w:rsidRPr="00C72889" w:rsidRDefault="00227037" w:rsidP="004B4BB6">
      <w:pPr>
        <w:numPr>
          <w:ilvl w:val="0"/>
          <w:numId w:val="18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выигрывает в разных спортивных играх у сверстников;</w:t>
      </w:r>
    </w:p>
    <w:p w:rsidR="00227037" w:rsidRPr="00C72889" w:rsidRDefault="00227037" w:rsidP="004B4BB6">
      <w:pPr>
        <w:numPr>
          <w:ilvl w:val="0"/>
          <w:numId w:val="18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быстрее всех в детском саду, в классе;</w:t>
      </w:r>
    </w:p>
    <w:p w:rsidR="00227037" w:rsidRPr="00C72889" w:rsidRDefault="00227037" w:rsidP="004B4BB6">
      <w:pPr>
        <w:numPr>
          <w:ilvl w:val="0"/>
          <w:numId w:val="18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движется легко, грациозно, имеет хорошую координацию движений;</w:t>
      </w:r>
    </w:p>
    <w:p w:rsidR="00227037" w:rsidRPr="00C72889" w:rsidRDefault="00227037" w:rsidP="004B4BB6">
      <w:pPr>
        <w:numPr>
          <w:ilvl w:val="0"/>
          <w:numId w:val="18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ходить в походы, играть на открытых спортивных площадках;</w:t>
      </w:r>
    </w:p>
    <w:p w:rsidR="00227037" w:rsidRPr="00C72889" w:rsidRDefault="00227037" w:rsidP="004B4BB6">
      <w:pPr>
        <w:numPr>
          <w:ilvl w:val="0"/>
          <w:numId w:val="18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предпочитает проводить свободное время в подвижных играх (хоккей, баскетбол, футбол);</w:t>
      </w:r>
    </w:p>
    <w:p w:rsidR="00227037" w:rsidRPr="00C72889" w:rsidRDefault="00227037" w:rsidP="004B4BB6">
      <w:pPr>
        <w:numPr>
          <w:ilvl w:val="0"/>
          <w:numId w:val="19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выносливее сверстников.</w:t>
      </w:r>
    </w:p>
    <w:p w:rsidR="00227037" w:rsidRPr="00C72889" w:rsidRDefault="00227037" w:rsidP="004B4BB6">
      <w:pPr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интеллектуальной одаренности</w:t>
      </w:r>
    </w:p>
    <w:p w:rsidR="00227037" w:rsidRPr="00C72889" w:rsidRDefault="00227037" w:rsidP="004B4BB6">
      <w:pPr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рассуждает, ясно мыслит, понимает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недосказанное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улавливает причины и мотивы поступков других людей;</w:t>
      </w:r>
    </w:p>
    <w:p w:rsidR="00227037" w:rsidRPr="00C72889" w:rsidRDefault="00227037" w:rsidP="004B4BB6">
      <w:pPr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хорошей памятью;</w:t>
      </w:r>
    </w:p>
    <w:p w:rsidR="00227037" w:rsidRPr="00C72889" w:rsidRDefault="00227037" w:rsidP="004B4BB6">
      <w:pPr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и быстро схватывает новый «учебный» материал;</w:t>
      </w:r>
    </w:p>
    <w:p w:rsidR="00227037" w:rsidRPr="00C72889" w:rsidRDefault="00227037" w:rsidP="004B4BB6">
      <w:pPr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очень много продуманных и оправданных ситуацией вопросов;</w:t>
      </w:r>
    </w:p>
    <w:p w:rsidR="00227037" w:rsidRPr="00C72889" w:rsidRDefault="00227037" w:rsidP="004B4BB6">
      <w:pPr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читать книги, причем по своей собственной «программе»;</w:t>
      </w:r>
    </w:p>
    <w:p w:rsidR="00227037" w:rsidRPr="00C72889" w:rsidRDefault="00227037" w:rsidP="004B4BB6">
      <w:pPr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227037" w:rsidRPr="00C72889" w:rsidRDefault="00227037" w:rsidP="004B4BB6">
      <w:pPr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т.д.);</w:t>
      </w:r>
    </w:p>
    <w:p w:rsidR="00227037" w:rsidRPr="00C72889" w:rsidRDefault="00227037" w:rsidP="004B4BB6">
      <w:pPr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чувством собственного достоинства и здравого смысла,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рассудителен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 годам, даже расчетлив;</w:t>
      </w:r>
    </w:p>
    <w:p w:rsidR="00227037" w:rsidRPr="00C72889" w:rsidRDefault="00227037" w:rsidP="004B4BB6">
      <w:pPr>
        <w:numPr>
          <w:ilvl w:val="0"/>
          <w:numId w:val="2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восприимчив, наблюдателен, быстро, но не обязательно остро, реагирует на все новое и неожиданное в жизни.</w:t>
      </w:r>
    </w:p>
    <w:p w:rsidR="00227037" w:rsidRPr="00C72889" w:rsidRDefault="00227037" w:rsidP="004B4BB6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данных: 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в какой сфере у вас большее количество плюсов, именно этот вид одарённости у вашего ребёнка. Если у вас одинаковое количество плюсов по разным видам одарённости (например, художественно-эстетическая и артистическая), то у вашего ребёнка есть большие творческие возможности.</w:t>
      </w:r>
    </w:p>
    <w:p w:rsidR="00227037" w:rsidRPr="00C72889" w:rsidRDefault="00227037" w:rsidP="004B4BB6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МАТРИЦА ОПРЕДЕЛЕНИЯ ВИДОВ ОДАРЁННОСТИ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3"/>
        <w:gridCol w:w="4072"/>
        <w:gridCol w:w="3016"/>
      </w:tblGrid>
      <w:tr w:rsidR="00C72889" w:rsidRPr="00C72889" w:rsidTr="00227037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одарённости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одарённости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выявления</w:t>
            </w:r>
          </w:p>
        </w:tc>
      </w:tr>
      <w:tr w:rsidR="00C72889" w:rsidRPr="00C72889" w:rsidTr="00227037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D016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Интеллектуальная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Повышенная любознательность, исключительная сообразительность, динамичность и оперативность мыслительных процессов, полное погружение в предпочтительную сферу деятельности, успешное применение знаний и умений в практических ситуациях, </w:t>
            </w:r>
            <w:proofErr w:type="spellStart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строта</w:t>
            </w:r>
            <w:proofErr w:type="spellEnd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аналитического ума, стабильная способность ставить и решать проблемы, осуществлять оптимальный выбор; развитые навыки планирования, настойчивость в достижении цели.</w:t>
            </w:r>
          </w:p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Систематизированное наблюдение, опросники, шкала </w:t>
            </w:r>
            <w:proofErr w:type="spellStart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Станфорд-Бине</w:t>
            </w:r>
            <w:proofErr w:type="spellEnd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шкала Векслера, тест </w:t>
            </w:r>
            <w:proofErr w:type="spellStart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Слоссона</w:t>
            </w:r>
            <w:proofErr w:type="spellEnd"/>
          </w:p>
        </w:tc>
      </w:tr>
      <w:tr w:rsidR="00C72889" w:rsidRPr="00C72889" w:rsidTr="00227037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D016C8" w:rsidRDefault="00227037" w:rsidP="00D016C8">
            <w:pPr>
              <w:pStyle w:val="a6"/>
              <w:numPr>
                <w:ilvl w:val="0"/>
                <w:numId w:val="20"/>
              </w:numPr>
              <w:spacing w:after="0" w:line="2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 выраженный интерес к предмету, способность конструктивного овладения понятиями, терминологией по избранному предмету, демонстрация понимания сложных причинно-следственных связей, исключительная способность классифицировать, систематизировать материал по предмету, тяга к логическим умозаключениям и абстрактным понятиям. Полная отдача сил, энергии, времени достижению высоких результатов в области своего научного интереса, высокая мотивация при изучении предмета.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наблюдения, анкетирование, тесты достижения, тесты Равенна. </w:t>
            </w:r>
            <w:proofErr w:type="spellStart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</w:t>
            </w:r>
            <w:proofErr w:type="spellEnd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-ориентированные тесты.</w:t>
            </w:r>
          </w:p>
        </w:tc>
      </w:tr>
      <w:tr w:rsidR="00C72889" w:rsidRPr="00C72889" w:rsidTr="00227037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D016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Творческая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proofErr w:type="spellStart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переструктуровать</w:t>
            </w:r>
            <w:proofErr w:type="spellEnd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пытливость ума и дотошность в получении сведений, фактов, различного рода </w:t>
            </w:r>
            <w:proofErr w:type="spellStart"/>
            <w:proofErr w:type="gramStart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заморочек</w:t>
            </w:r>
            <w:proofErr w:type="spellEnd"/>
            <w:proofErr w:type="gramEnd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стремление мыслить и делать всё по-своему, изобретательность, разрушение стереотипов обыденной среды, исследовательская активность, </w:t>
            </w:r>
            <w:proofErr w:type="spellStart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гибкасть</w:t>
            </w:r>
            <w:proofErr w:type="spellEnd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вариативность мышления, жажда необычного, частая импровизация, способность генерировать неординарные идеи, независимость в суждениях, ослабленное внимание к условностям и авторитетом.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037" w:rsidRPr="00C72889" w:rsidRDefault="00227037" w:rsidP="00C72889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Тесты </w:t>
            </w:r>
            <w:proofErr w:type="spellStart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Торренса</w:t>
            </w:r>
            <w:proofErr w:type="spellEnd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Роршаха</w:t>
            </w:r>
            <w:proofErr w:type="spellEnd"/>
          </w:p>
        </w:tc>
      </w:tr>
    </w:tbl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Я ВИЖУ СЕБЯ (А. И. САВЕНКОВ)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самооценки для </w:t>
      </w:r>
      <w:proofErr w:type="gramStart"/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4449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Пожалуйста, отметьте свое согласие или несогласие с каждым утверждением:</w:t>
      </w:r>
    </w:p>
    <w:p w:rsidR="00227037" w:rsidRPr="00C72889" w:rsidRDefault="00227037" w:rsidP="0044497C">
      <w:pPr>
        <w:numPr>
          <w:ilvl w:val="0"/>
          <w:numId w:val="2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:rsidR="00227037" w:rsidRPr="00C72889" w:rsidRDefault="00227037" w:rsidP="0044497C">
      <w:pPr>
        <w:numPr>
          <w:ilvl w:val="0"/>
          <w:numId w:val="2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да;</w:t>
      </w:r>
    </w:p>
    <w:p w:rsidR="00227037" w:rsidRPr="00C72889" w:rsidRDefault="00227037" w:rsidP="0044497C">
      <w:pPr>
        <w:numPr>
          <w:ilvl w:val="0"/>
          <w:numId w:val="2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нет;</w:t>
      </w:r>
    </w:p>
    <w:p w:rsidR="00227037" w:rsidRPr="00C72889" w:rsidRDefault="00227037" w:rsidP="0044497C">
      <w:pPr>
        <w:numPr>
          <w:ilvl w:val="0"/>
          <w:numId w:val="2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собирать и разбирать разные предметы.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обдумывать что-то в уме, решать арифметические задачи.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работать над особыми проектами.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обсуждать разные идеи.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испытываю удовольствие от того, что представляю себя героем рассказа или книги, которую читаю.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хорошее чувство юмора.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работа всегда особенная.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появляется много идей при решении проблемы.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умею планировать то, что я хочу сделать, и придерживаюсь своего плана.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left" w:pos="851"/>
          <w:tab w:val="left" w:pos="993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против того, чтобы отличаться от других людей.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left" w:pos="851"/>
          <w:tab w:val="left" w:pos="993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учить то, что отличается от обычных заданий, или то, что трудно.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left" w:pos="851"/>
          <w:tab w:val="left" w:pos="993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прибегаю к музыке, рисованию или игре, чтобы показать свои чувства.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left" w:pos="851"/>
          <w:tab w:val="left" w:pos="993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нравится соглашаться с кем-нибудь без того, чтобы обдумать это.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left" w:pos="851"/>
          <w:tab w:val="left" w:pos="993"/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часто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 свое отношение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чему-то, даже если считаю, что другим это не понравится.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трачу больше времени, чем мне надо, на домашние задания, потому что мне нравится учиться.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занимаюсь спортом и разными играми.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хорошо занимаюсь в школе.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меня любят другие дети.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 и люблю других людей.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дружелюбен и умею ладить с людьми.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люди считают, что я умница.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хороший и понимающий друг.</w:t>
      </w:r>
    </w:p>
    <w:p w:rsidR="00227037" w:rsidRPr="00C72889" w:rsidRDefault="00227037" w:rsidP="0044497C">
      <w:pPr>
        <w:numPr>
          <w:ilvl w:val="1"/>
          <w:numId w:val="23"/>
        </w:numPr>
        <w:shd w:val="clear" w:color="auto" w:fill="FFFFFF"/>
        <w:tabs>
          <w:tab w:val="clear" w:pos="1440"/>
          <w:tab w:val="num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мной легко ладить.</w:t>
      </w:r>
    </w:p>
    <w:p w:rsidR="00227037" w:rsidRPr="00C72889" w:rsidRDefault="00227037" w:rsidP="004449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ниже о своих увлечениях и интересах, коллекциях__________</w:t>
      </w:r>
    </w:p>
    <w:p w:rsidR="00227037" w:rsidRPr="00C72889" w:rsidRDefault="00227037" w:rsidP="004449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 ниже то, о чем бы ты хотел узнать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27037" w:rsidRPr="00C72889" w:rsidRDefault="00227037" w:rsidP="004449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«Интеллектуальный портрет»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адресована педагогам. Она направлена на то, чтобы помочь систематизировать собственные представления об умственных способностях детей. Параметры, по которым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оценка, определяют основные мыслительные операции и характеристики мышления, наблюдаемые в ходе взаимодействия с ребенком.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методика, как все методики диагностики одаренности для педагогов и родителей, не исключает возможности использования классических психодиагностических методик, а, напротив, должна рассматриваться как одна из составных частей общего с психологом комплекта психодиагностических методик.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сфера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Оригинальность мышления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способность выдвигать новые, неожиданные идеи, отличающиеся от широко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общепринятых, банальных.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в мышлении и поведении ребенка, в общении со сверстниками и взрослыми, во всех видах его деятельности (ярко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выражена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характере и тематике самостоятельных рисунков, сочинении историй, конструировании и др.).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Гибкость мышления 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умении находить альтернативные стратегии решения проблем, оперативно менять направление поиска решения проблемы.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Продуктивность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беглость, мышления обычно рассматривается как способность к генерированию большого числа идей.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и может оцениваться по количеству вариантов решения разнообразных проблем и продуктов деятельности (проекты, рисунки, сочинения и др.).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Способность к анализу и синтезу.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- линейная, последовательная, 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ярко эта способность проявляется при решении логических задач и проблем и может быть выявлена практически в любом виде деятельности ребенка.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Классификация и категоризация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Проявляется, кроме специальных логических задач, в самых разных видах деятельности ребенка, например, в стремлении к коллекционированию, систематизации добываемых материалов.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Высокая концентрация внимания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выражается обычно в двух основных особенностях психики: высокой степени погруженности в задачу и возможности успешной «настройки» (даже при наличии помех) на восприятие информации, относящейся к выбранной цели.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Память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способность ребенка запоминать факты, события, абстрактные символы, 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личностного развития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Увлеченность содержанием задачи.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Многие исследователи считают это качество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Проявляется в деятельности и поведении ребенка. Доминирующая мотивация может выявляться путем наблюдений и бесед.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Перфекционизм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характеризуется стремлением доводить продукты любой своей деятельности до соответствия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самых разных видах деятельности, выражается в упорном стремлении делать и переделывать до соответствия самым высоким личным стандартам.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Социальная автономность 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 и характеризует степень детской самостоятельности и независимости - качеств, необходимых и юному, и взрослому творцу.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Лидерством 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доминирование в межличностных отношениях, в детских играх и совместных делах, что дает ребенку первый опыт принятия решений, что очень важно в любой творческой деятельности.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взрослыми; проявляет инициативу в общении со сверстниками, принимает на себя ответственность.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Соревновательность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склонность к конкурентным формам взаимодействия. Приобретаемый в результате опыт побед и особенно поражений - важный фактор развития личности, закалки характера.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склонности либо нежелании участвовать в деятельности, предполагающей конкурентные формы взаимодействия.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Широта интересов.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Разнообразные и при этом относительно устойчивые интересы ребенка не только свидетельство его одаренности, но и желательный результат воспитательной работы. Основой этого качества у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высокоодаренных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большие возможности и универсализм. Широта интересов - основа многообразного опыта.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стремлении заниматься самыми разными, непохожими друг на друга видами деятельности, в желании попробовать свои силы в самых разных сферах.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Юмор. 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способности обнаружить несуразности, видеть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юмора многогранны, как сама жизнь, легко можно обнаружить как их наличие, так и отсутствие.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оценивать: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воспользуемся методом полярных баллов. Каждую характеристику потенциала ребенка будем оценивать по пятибалльной шкале:</w:t>
      </w:r>
    </w:p>
    <w:p w:rsidR="0044497C" w:rsidRDefault="00227037" w:rsidP="0044497C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5 -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44497C" w:rsidRDefault="00227037" w:rsidP="0044497C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свойство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выражено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проявляется непостоянно, при этом противоположное ему свойство проявляется очень редко;</w:t>
      </w:r>
    </w:p>
    <w:p w:rsidR="0044497C" w:rsidRDefault="00227037" w:rsidP="0044497C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3 - оцениваемое и противоположное свойства личности в поведении и деятельности уравновешивают друг друга;</w:t>
      </w:r>
    </w:p>
    <w:p w:rsidR="0044497C" w:rsidRDefault="00227037" w:rsidP="0044497C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более ярко выражено и чаще проявляется свойство личности, противоположное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оцениваемому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97C" w:rsidRDefault="00227037" w:rsidP="0044497C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1 - четко выражено и часто проявляется свойство личности, противоположное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оцениваемому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оно фиксируется в поведении и во всех видах деятельности;</w:t>
      </w:r>
    </w:p>
    <w:p w:rsidR="00227037" w:rsidRPr="00C72889" w:rsidRDefault="00227037" w:rsidP="0044497C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0 - сведений для оценки данного качества нет (не имею).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результатов:</w:t>
      </w:r>
    </w:p>
    <w:p w:rsidR="00227037" w:rsidRPr="00C72889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CD836BE" wp14:editId="0DB90087">
            <wp:simplePos x="0" y="0"/>
            <wp:positionH relativeFrom="column">
              <wp:posOffset>-74930</wp:posOffset>
            </wp:positionH>
            <wp:positionV relativeFrom="line">
              <wp:posOffset>31750</wp:posOffset>
            </wp:positionV>
            <wp:extent cx="2457450" cy="1933575"/>
            <wp:effectExtent l="0" t="0" r="0" b="9525"/>
            <wp:wrapSquare wrapText="bothSides"/>
            <wp:docPr id="2" name="Рисунок 2" descr="https://fsd.multiurok.ru/html/2017/04/04/s_58e3221191f0e/60490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4/04/s_58e3221191f0e/604907_1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037"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внесите в таблицу. Результат будет более объективен, если воспользоваться методом экспертных оценок, то есть привлечь к выставлению отметок других педагогов, хорошо знающих этих детей. Поставленные отметки (либо среднеарифметические показатели, вычисленные по результатам оценок нескольких педагогов) можно представить графически. Идеальный результат - два правильных семиугольника. Но у реального ребенка при объективной оценке обычно получается звездочка сложной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1. Методика «интеллектуальный портрет»,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построения «графического профиля» ребенка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конфигурации. График делает информацию более наглядной, дает представление о том, в каком направлении нам следует вести дальнейшую работу (график 1)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7037" w:rsidRPr="00C72889" w:rsidRDefault="00227037" w:rsidP="0044497C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оценки общей одаренности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разработана Савенковым А.И. и адресована родителям (может также применяться педагогами). Ее задача - оценка общей одаренности ребенка его родителями.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должна рассматриваться как дополнительная к комплекту методик для специалистов (психологов и педагогов).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предлагается оценить уровень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девяти характеристик, обычно наблюдаемых у одаренных детей.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изучите их и дайте оценку вашему ребенку по каждому параметру, пользуясь следующей шкалой: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5 -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свойство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выражено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проявляется непостоянно, при этом и противоположное ему проявляется очень редко;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3 -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44497C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более ярко выражено и чаще проявляется свойство личности, противоположное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оцениваемому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97C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четко выражено и часто проявляется свойство личности, противоположное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оцениваемому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оно фиксируется в поведении и во всех видах деятельности;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0 - сведений для оценки данного качества нет (не имею).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Любознательность (познавательная потребность).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Проявляется в поиске новой 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др.).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Сверхчувствительность к проблемам. 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«Познание начинается с удивления тому, что обыденно» (Платон). Способность видеть проблемы там, где другие ничего необычного не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замечают, - важная характеристика творчески мыслящего человека. Она проявляется в способности выявлять проблемы, задавать вопросы.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к прогнозированию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Словарный запас. 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словарный запас - результат и критерий развития умственных способностей ребенка.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воображаемых событий.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к оценке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прежде всего результат критического мышления. Предполагает возможность понимания как собственных мыслей и поступков, так и действий других людей.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Проявляется в способности объективно характеризовать решения проблемных задач, поступки людей, события и явления.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Изобретательность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способность находить оригинальные, неожиданные решения в поведении и различных видах деятельности.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поведении ребенка, в играх и самых разных видах деятельности.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рассуждать и мыслить логически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способность к анализу, синтезу, классификации явлений и событий, процессов, умение стройно излагать свои мысли.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Проявляется в умении формулировать понятия, высказывать собственные суждения.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Настойчивость (целеустремленность)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поведении и во всех видах деятельности ребенка.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Требовательность к результатам собственной деятельности (</w:t>
      </w:r>
      <w:proofErr w:type="spellStart"/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перфекционизм</w:t>
      </w:r>
      <w:proofErr w:type="spellEnd"/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стремление доводить продукты любой своей деятельности до соответствия самым высоким требованиям.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том, что ребенок не успокаивается до тех пор, пока не доведет свою работу до самого высокого уровня.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</w:p>
    <w:p w:rsidR="00227037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</w:t>
      </w:r>
    </w:p>
    <w:p w:rsidR="0044497C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7C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2"/>
        <w:gridCol w:w="3265"/>
      </w:tblGrid>
      <w:tr w:rsidR="0044497C" w:rsidTr="0044497C">
        <w:tc>
          <w:tcPr>
            <w:tcW w:w="4998" w:type="dxa"/>
          </w:tcPr>
          <w:p w:rsidR="0044497C" w:rsidRDefault="0044497C" w:rsidP="0044497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78450EB4" wp14:editId="0C520435">
                  <wp:simplePos x="0" y="0"/>
                  <wp:positionH relativeFrom="column">
                    <wp:posOffset>-28575</wp:posOffset>
                  </wp:positionH>
                  <wp:positionV relativeFrom="line">
                    <wp:posOffset>50165</wp:posOffset>
                  </wp:positionV>
                  <wp:extent cx="4144010" cy="2179320"/>
                  <wp:effectExtent l="0" t="0" r="8890" b="0"/>
                  <wp:wrapSquare wrapText="bothSides"/>
                  <wp:docPr id="3" name="Рисунок 3" descr="https://fsd.multiurok.ru/html/2017/04/04/s_58e3221191f0e/60490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04/04/s_58e3221191f0e/60490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01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497C" w:rsidRDefault="0044497C" w:rsidP="0044497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44497C" w:rsidRDefault="0044497C" w:rsidP="0044497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69504" behindDoc="0" locked="0" layoutInCell="1" allowOverlap="0" wp14:anchorId="64D2043F" wp14:editId="67F9CCCF">
                  <wp:simplePos x="0" y="0"/>
                  <wp:positionH relativeFrom="column">
                    <wp:posOffset>471170</wp:posOffset>
                  </wp:positionH>
                  <wp:positionV relativeFrom="line">
                    <wp:posOffset>53975</wp:posOffset>
                  </wp:positionV>
                  <wp:extent cx="1941830" cy="1790700"/>
                  <wp:effectExtent l="0" t="0" r="1270" b="0"/>
                  <wp:wrapSquare wrapText="bothSides"/>
                  <wp:docPr id="4" name="Рисунок 4" descr="https://fsd.multiurok.ru/html/2017/04/04/s_58e3221191f0e/604907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04/04/s_58e3221191f0e/604907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3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Поставленные отметки (либо среднеарифметические показатели, вычисленные по результатам оценок нескольких взрослых) отложим на графике. 1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результат – правильный девятиугольник. Но у реального ребенка при объективной оценке обычно получается «звездочка» сложной конфигурации. Этот график дает наглядное представление о том, в каком направлении нам следует вести дальнейшую воспитательную работу.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7C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7C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7C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7C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7C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7C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7C" w:rsidRDefault="0044497C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   для   выявления   одаренных   учащихся  </w:t>
      </w:r>
      <w:proofErr w:type="gramStart"/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 </w:t>
      </w:r>
      <w:proofErr w:type="gramEnd"/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 Е.Н. Задориной)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опросник  разработан Е.Н. Задориной на основе многофакторной модели одаренности.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включает в себя перечни основных параметров различных сфер одаренности: интеллектуальных способностей, творческих способностей (креативности), социальной компетентности, психомоторных способностей, художественной одаренности. Учителям предлагается, опираясь на перечни основных параметров различных сфер одаренности, выявить тех  учащихся, у которых эти параметры выражены, и </w:t>
      </w:r>
      <w:proofErr w:type="spell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проранжировать</w:t>
      </w:r>
      <w:proofErr w:type="spell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 выявлении   одаренных учащихся учителям рекомендуется: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 особое внимание на тех учеников, чьи способности в школьной деятельности никак не проявились;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рассматривать сложившееся мнение об ученике как абсолютное, непоколебимое;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 внимание на то, что у учащегося могут проявляться способности в различных сферах деятельности.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 может быть использован  для  выявления одаренных учащихся, начиная с первого класса, так как индивидуальные особенности проявляются у учеников с первых дней пребывания в школе. Периодическое оценивание учащихся позволит проследить за развитием их способностей.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параметры интеллектуальных способностей: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к анализу и логическому мышлению; абстрактное мышление (способность к обобщениям); математические способности;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к естественным наукам (физике, химии, биологии и т.д.);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•языковые способности (богатый словарный запас, свобода выражения мыслей, легкость овладения иностранными языками);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•учебные способности (быстрая сообразительность, хорошая память, безошибочное воспроизведение, активность);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•технические и конструкторские способности;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•знания, выходящие за рамки школьной программы, в одной или нескольких областях науки, искусства и т. д.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параметры творческих способностей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•любознательность, жажда знаний, интерес ко всему новому;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•находчивость, фантазия, воображение;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•альтернативное мышление;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•творческое мышление, изобретательность, выдумка;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•гибкость мышления, способность рассматривать проблему с разных точек зрения;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•оригинальность мышления, склонность к необычным, нешаблонным решениям;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•самостоятельность и независимость в суждениях и мышлении;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•самостоятельная работа над заданиями, связанными с собственными интересами;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•широта и глубина интересов;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устойчивость увлечений и интересов.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параметры социальной одаренности: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приспосабливаться к различным социальным ситуациям;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к самоутверждению, уверенность в себе;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•проявление инициативы в социальных ситуациях;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•чуткость, способность к сопереживанию;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сотрудничать и разрешать конфликты;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руководить и принимать на себя ответственность;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•общительность, популярность в классе.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параметры музыкальных способностей: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•чувство ритма и такта;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•музыкальная память;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различать высоту тона;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•акустическая чувствительность, способность различать оттенки звучания различных инструментов;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распознавать гармонию;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сочинять мелодию;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повторить голосом заданную мелодию;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•радость от общения с музыкой и от занятий музыкой;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•особые способности, проявляющиеся при игре на каком-либо музыкальном инструменте.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параметры психомоторных способностей: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•ловкость пальцев;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•ловкость рук;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•ловкость тела;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•точность движений и быстрота;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•выносливость при физическом напряжении;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•интерес к точной механике и практическим заданиям;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•практические наклонности;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•способности к черчению.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1A8BFBF5" wp14:editId="074DA9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fsd.multiurok.ru/html/2017/04/04/s_58e3221191f0e/60490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4/04/s_58e3221191f0e/604907_4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ЭКСПЕРТНЫХ ОЦЕНОК ПО ОПРЕДЕЛЕНИЮ ОДАРЕННЫХ ДЕТЕЙ (ЛОСЕВА А.А.)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перечислены 10 сфер, в которых ребенок может проявлять свои таланты, и приведены их характеристики.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оценку в баллах (по пятибалльной системе) каждой из указанных характеристик. Если какая-то характеристика присуща ребенку в наивысшей степени, ставьте 5 баллов, если они выше средней — 4 и так далее. Оценка 2 балла — самая низкая.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Суммируйте баллы по всем характеристикам внутри каждой «области» таланта. Общее количество набранных баллов внутри одной области (например «интеллектуальная способность») разделите на количество вопросов (в этой области их 12) и полученное число запишите в тетрадь.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Усредненные результаты по всем областям сравните между собой. Выделите 3-4 наивысших показателя, и, ориентируясь на них, стремитесь создавать условия для развития способностей. Эта методика проводится на основе наблюдений за ребенком. Предлагаемые характеристики интересов помогут Вам в анализе его поведения, умственного и физического развития. Известны случай, когда у одаренного ребенка наблюдается «западение» какой-либо </w:t>
      </w: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способности (например, литературно одаренный ребенок совершенно не хочет иметь дело с техникой). Бывает и обратная картина, когда значительно выше среднего результаты по всем пунктам.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ребенка должны оценивать несколько экспертов: родители, классный руководитель и несколько учителей по разным предметам.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Интеллектуальная сфера</w:t>
      </w:r>
    </w:p>
    <w:p w:rsidR="00227037" w:rsidRPr="00C72889" w:rsidRDefault="00227037" w:rsidP="0044497C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познавательная активность, мобильность.</w:t>
      </w:r>
    </w:p>
    <w:p w:rsidR="00227037" w:rsidRPr="00C72889" w:rsidRDefault="00227037" w:rsidP="0044497C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 и точность выполнения умственных операций.</w:t>
      </w:r>
    </w:p>
    <w:p w:rsidR="00227037" w:rsidRPr="00C72889" w:rsidRDefault="00227037" w:rsidP="0044497C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внимания.</w:t>
      </w:r>
    </w:p>
    <w:p w:rsidR="00227037" w:rsidRPr="00C72889" w:rsidRDefault="00227037" w:rsidP="0044497C">
      <w:pPr>
        <w:numPr>
          <w:ilvl w:val="0"/>
          <w:numId w:val="25"/>
        </w:numPr>
        <w:shd w:val="clear" w:color="auto" w:fill="FFFFFF"/>
        <w:tabs>
          <w:tab w:val="left" w:pos="567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 — быстро запоминает услышанное или прочитанное без специальных заучиваний, не тратит много времени на повторение того, что нужно запомнить.</w:t>
      </w:r>
    </w:p>
    <w:p w:rsidR="00227037" w:rsidRPr="00C72889" w:rsidRDefault="00227037" w:rsidP="0044497C">
      <w:pPr>
        <w:numPr>
          <w:ilvl w:val="0"/>
          <w:numId w:val="25"/>
        </w:numPr>
        <w:shd w:val="clear" w:color="auto" w:fill="FFFFFF"/>
        <w:tabs>
          <w:tab w:val="num" w:pos="0"/>
          <w:tab w:val="left" w:pos="567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логического мышления, хорошо рассуждает, ясно мыслит, не путается в мыслях.</w:t>
      </w:r>
    </w:p>
    <w:p w:rsidR="00227037" w:rsidRPr="00C72889" w:rsidRDefault="00227037" w:rsidP="0044497C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активного словаря.</w:t>
      </w:r>
    </w:p>
    <w:p w:rsidR="00227037" w:rsidRPr="00C72889" w:rsidRDefault="00227037" w:rsidP="0044497C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 и оригинальность вербальных (словесных) ассоциаций. Хорошо 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причины поступков других людей, мотивы их поведения.</w:t>
      </w:r>
    </w:p>
    <w:p w:rsidR="00227037" w:rsidRPr="00C72889" w:rsidRDefault="00227037" w:rsidP="0044497C">
      <w:pPr>
        <w:numPr>
          <w:ilvl w:val="0"/>
          <w:numId w:val="27"/>
        </w:numPr>
        <w:shd w:val="clear" w:color="auto" w:fill="FFFFFF"/>
        <w:tabs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установка на творческое выполнение заданий.</w:t>
      </w:r>
    </w:p>
    <w:p w:rsidR="00227037" w:rsidRPr="00C72889" w:rsidRDefault="00227037" w:rsidP="0044497C">
      <w:pPr>
        <w:numPr>
          <w:ilvl w:val="0"/>
          <w:numId w:val="27"/>
        </w:numPr>
        <w:shd w:val="clear" w:color="auto" w:fill="FFFFFF"/>
        <w:tabs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Развитость творческого мышления и воображения.</w:t>
      </w:r>
    </w:p>
    <w:p w:rsidR="00227037" w:rsidRPr="00C72889" w:rsidRDefault="00227037" w:rsidP="0044497C">
      <w:pPr>
        <w:numPr>
          <w:ilvl w:val="0"/>
          <w:numId w:val="27"/>
        </w:numPr>
        <w:shd w:val="clear" w:color="auto" w:fill="FFFFFF"/>
        <w:tabs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компонентами умения учиться.</w:t>
      </w:r>
    </w:p>
    <w:p w:rsidR="00227037" w:rsidRPr="00C72889" w:rsidRDefault="00227037" w:rsidP="0044497C">
      <w:pPr>
        <w:shd w:val="clear" w:color="auto" w:fill="FFFFFF"/>
        <w:tabs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11 .Способность контролировать собственную творческую деятельность, повышенный темп умственного развития.</w:t>
      </w:r>
    </w:p>
    <w:p w:rsidR="00227037" w:rsidRPr="00C72889" w:rsidRDefault="00227037" w:rsidP="0044497C">
      <w:pPr>
        <w:shd w:val="clear" w:color="auto" w:fill="FFFFFF"/>
        <w:tabs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Возможность предвосхищения результата деятельности.</w:t>
      </w:r>
    </w:p>
    <w:p w:rsidR="00227037" w:rsidRPr="00C72889" w:rsidRDefault="00227037" w:rsidP="0044497C">
      <w:pPr>
        <w:shd w:val="clear" w:color="auto" w:fill="FFFFFF"/>
        <w:tabs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Сфера </w:t>
      </w:r>
      <w:proofErr w:type="gramStart"/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академических</w:t>
      </w:r>
      <w:proofErr w:type="gramEnd"/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достижении</w:t>
      </w:r>
    </w:p>
    <w:p w:rsidR="00BE05E9" w:rsidRDefault="00227037" w:rsidP="0044497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Богатый словарный запас, использование сложных синтаксических структур.</w:t>
      </w:r>
    </w:p>
    <w:p w:rsidR="00BE05E9" w:rsidRDefault="00227037" w:rsidP="0044497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Повышенный интерес к </w:t>
      </w:r>
      <w:proofErr w:type="spellStart"/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вычеслениям</w:t>
      </w:r>
      <w:proofErr w:type="spellEnd"/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математическим отношениям.</w:t>
      </w:r>
    </w:p>
    <w:p w:rsidR="00BE05E9" w:rsidRDefault="00227037" w:rsidP="0044497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внимание к явлениям природы, проведению опытов.</w:t>
      </w:r>
    </w:p>
    <w:p w:rsidR="00BE05E9" w:rsidRDefault="00227037" w:rsidP="0044497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понимания причинно-следственных отношений.</w:t>
      </w:r>
    </w:p>
    <w:p w:rsidR="00BE05E9" w:rsidRDefault="00227037" w:rsidP="0044497C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мысли ясно и точно (устно или письменно).</w:t>
      </w:r>
    </w:p>
    <w:p w:rsidR="00BE05E9" w:rsidRDefault="00227037" w:rsidP="00BE05E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книги, статьи, научно-популярные издания с опережением своих сверстников на год - два.</w:t>
      </w:r>
    </w:p>
    <w:p w:rsidR="00BE05E9" w:rsidRPr="00BE05E9" w:rsidRDefault="00227037" w:rsidP="00BE05E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«моторная» координация, особенно между зрительным восприятием и рукой (хорошо фиксирует то, что видит, и четко записывает то, что слышит).</w:t>
      </w:r>
    </w:p>
    <w:p w:rsidR="00BE05E9" w:rsidRDefault="00227037" w:rsidP="00BE05E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научно-популярной литературы доставляет большее удовольствие, чем чтение художественной.</w:t>
      </w:r>
    </w:p>
    <w:p w:rsidR="00BE05E9" w:rsidRDefault="00227037" w:rsidP="00BE05E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унывает, если его проект не поддержан или если его «эксперимент» не получился.</w:t>
      </w:r>
    </w:p>
    <w:p w:rsidR="0044497C" w:rsidRPr="00BE05E9" w:rsidRDefault="00227037" w:rsidP="00BE05E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выяснить причины и смысл событий.</w:t>
      </w:r>
    </w:p>
    <w:p w:rsidR="00227037" w:rsidRPr="0044497C" w:rsidRDefault="00227037" w:rsidP="00BE05E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7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 много времени созданию собственных «проектов».</w:t>
      </w:r>
    </w:p>
    <w:p w:rsidR="00227037" w:rsidRPr="00C72889" w:rsidRDefault="00227037" w:rsidP="00BE05E9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обсуждать научные события, изобретения, часто задумывается об этом.</w:t>
      </w:r>
    </w:p>
    <w:p w:rsidR="00227037" w:rsidRPr="00C72889" w:rsidRDefault="00227037" w:rsidP="0044497C">
      <w:pPr>
        <w:shd w:val="clear" w:color="auto" w:fill="FFFFFF"/>
        <w:tabs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 Творчество</w:t>
      </w:r>
    </w:p>
    <w:p w:rsidR="00227037" w:rsidRPr="00C72889" w:rsidRDefault="00227037" w:rsidP="007502E3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продуктивность по множеству разных вещей.</w:t>
      </w:r>
    </w:p>
    <w:p w:rsidR="00227037" w:rsidRPr="00C72889" w:rsidRDefault="00227037" w:rsidP="007502E3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 в использовании материалов и идей.</w:t>
      </w:r>
    </w:p>
    <w:p w:rsidR="00227037" w:rsidRPr="00C72889" w:rsidRDefault="00227037" w:rsidP="007502E3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завершенности и точности в занятиях.</w:t>
      </w:r>
    </w:p>
    <w:p w:rsidR="00227037" w:rsidRPr="00C72889" w:rsidRDefault="00227037" w:rsidP="007502E3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много вопросов по интересующему его предмету.</w:t>
      </w:r>
    </w:p>
    <w:p w:rsidR="00227037" w:rsidRPr="00C72889" w:rsidRDefault="00227037" w:rsidP="007502E3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рисовать.</w:t>
      </w:r>
    </w:p>
    <w:p w:rsidR="00227037" w:rsidRPr="00C72889" w:rsidRDefault="00227037" w:rsidP="007502E3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тонкое чувство юмора.</w:t>
      </w:r>
    </w:p>
    <w:p w:rsidR="00227037" w:rsidRPr="00C72889" w:rsidRDefault="00227037" w:rsidP="007502E3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боится быть таким, как все.</w:t>
      </w:r>
    </w:p>
    <w:p w:rsidR="00227037" w:rsidRPr="00C72889" w:rsidRDefault="00227037" w:rsidP="007502E3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фантазиям, к игре.</w:t>
      </w:r>
    </w:p>
    <w:p w:rsidR="00227037" w:rsidRPr="00C72889" w:rsidRDefault="00227037" w:rsidP="0044497C">
      <w:pPr>
        <w:shd w:val="clear" w:color="auto" w:fill="FFFFFF"/>
        <w:tabs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 Литературные сферы</w:t>
      </w:r>
    </w:p>
    <w:p w:rsidR="00227037" w:rsidRPr="00C72889" w:rsidRDefault="00227037" w:rsidP="007502E3">
      <w:pPr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легко «построить» рассказ, начиная от завязки сюжета и кончая разрешением какого-либо конфликта.</w:t>
      </w:r>
    </w:p>
    <w:p w:rsidR="00227037" w:rsidRPr="00C72889" w:rsidRDefault="00227037" w:rsidP="007502E3">
      <w:pPr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Придумывает что-то новое и необычное, когда рассказывает о чем-то уже знакомом и известном всем.</w:t>
      </w:r>
    </w:p>
    <w:p w:rsidR="00227037" w:rsidRPr="00C72889" w:rsidRDefault="00227037" w:rsidP="007502E3">
      <w:pPr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227037" w:rsidRPr="00C72889" w:rsidRDefault="00227037" w:rsidP="007502E3">
      <w:pPr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хорошо придерживаться выбранного сюжета, не теряет основную мысль.</w:t>
      </w:r>
    </w:p>
    <w:p w:rsidR="00227037" w:rsidRPr="00C72889" w:rsidRDefault="00227037" w:rsidP="007502E3">
      <w:pPr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передать эмоциональное состояние героев, их переживания и чувства.</w:t>
      </w:r>
    </w:p>
    <w:p w:rsidR="00227037" w:rsidRPr="00C72889" w:rsidRDefault="00227037" w:rsidP="007502E3">
      <w:pPr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ввести в рассказы такие детали, которые важны для понимания события, о котором идет речь, и в то же время не упускает основной сюжетной линии.</w:t>
      </w:r>
    </w:p>
    <w:p w:rsidR="00227037" w:rsidRPr="00C72889" w:rsidRDefault="00227037" w:rsidP="007502E3">
      <w:pPr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писать рассказы или статьи.</w:t>
      </w:r>
    </w:p>
    <w:p w:rsidR="00227037" w:rsidRPr="00C72889" w:rsidRDefault="00227037" w:rsidP="007502E3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Изображает в своих рассказах героев живыми, передает их чувства и настроения.</w:t>
      </w:r>
    </w:p>
    <w:p w:rsidR="00227037" w:rsidRPr="00C72889" w:rsidRDefault="00227037" w:rsidP="0044497C">
      <w:pPr>
        <w:shd w:val="clear" w:color="auto" w:fill="FFFFFF"/>
        <w:tabs>
          <w:tab w:val="num" w:pos="0"/>
          <w:tab w:val="left" w:pos="993"/>
        </w:tabs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Артистическая сфера</w:t>
      </w:r>
    </w:p>
    <w:p w:rsidR="00227037" w:rsidRPr="00C72889" w:rsidRDefault="00227037" w:rsidP="007502E3">
      <w:pPr>
        <w:numPr>
          <w:ilvl w:val="0"/>
          <w:numId w:val="42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входит в роль другого персонажа, человека.</w:t>
      </w:r>
    </w:p>
    <w:p w:rsidR="00227037" w:rsidRPr="00C72889" w:rsidRDefault="00227037" w:rsidP="007502E3">
      <w:pPr>
        <w:numPr>
          <w:ilvl w:val="0"/>
          <w:numId w:val="42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актерской игрой.</w:t>
      </w:r>
    </w:p>
    <w:p w:rsidR="00227037" w:rsidRPr="00C72889" w:rsidRDefault="00227037" w:rsidP="007502E3">
      <w:pPr>
        <w:numPr>
          <w:ilvl w:val="0"/>
          <w:numId w:val="42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 тональность и выражения голоса, когда изображает другого человека.</w:t>
      </w:r>
    </w:p>
    <w:p w:rsidR="00227037" w:rsidRPr="00C72889" w:rsidRDefault="00227037" w:rsidP="007502E3">
      <w:pPr>
        <w:numPr>
          <w:ilvl w:val="0"/>
          <w:numId w:val="42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и изображает конфликтную ситуацию, когда имеет возможность разыграть какую-либо драматическую сцену.</w:t>
      </w:r>
    </w:p>
    <w:p w:rsidR="00227037" w:rsidRPr="00C72889" w:rsidRDefault="00227037" w:rsidP="007502E3">
      <w:pPr>
        <w:numPr>
          <w:ilvl w:val="0"/>
          <w:numId w:val="42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чувства через мимику, жесты, движения.</w:t>
      </w:r>
    </w:p>
    <w:p w:rsidR="00227037" w:rsidRPr="00C72889" w:rsidRDefault="00227037" w:rsidP="007502E3">
      <w:pPr>
        <w:numPr>
          <w:ilvl w:val="0"/>
          <w:numId w:val="42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вызывать эмоциональные реакции у других людей, когда о чем-либо с увлечением рассказывают.</w:t>
      </w:r>
    </w:p>
    <w:p w:rsidR="00227037" w:rsidRPr="00C72889" w:rsidRDefault="00227037" w:rsidP="007502E3">
      <w:pPr>
        <w:numPr>
          <w:ilvl w:val="0"/>
          <w:numId w:val="42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большой легкостью драматизирует, передает чувства и эмоциональные переживания.</w:t>
      </w:r>
    </w:p>
    <w:p w:rsidR="00227037" w:rsidRPr="00C72889" w:rsidRDefault="00227037" w:rsidP="007502E3">
      <w:pPr>
        <w:numPr>
          <w:ilvl w:val="0"/>
          <w:numId w:val="42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 для всего нового, «не зацикливается» на старом. Не любит уже испытанных вариантов, всегда проверяет возникшую идею и только после «экспериментальной» проверки может от нее отказаться.</w:t>
      </w:r>
    </w:p>
    <w:p w:rsidR="00227037" w:rsidRPr="00C72889" w:rsidRDefault="00227037" w:rsidP="00BE05E9">
      <w:pPr>
        <w:shd w:val="clear" w:color="auto" w:fill="FFFFFF"/>
        <w:tabs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Музыкальная сфера</w:t>
      </w:r>
    </w:p>
    <w:p w:rsidR="00227037" w:rsidRPr="00C72889" w:rsidRDefault="00227037" w:rsidP="007502E3">
      <w:pPr>
        <w:numPr>
          <w:ilvl w:val="0"/>
          <w:numId w:val="3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Отзывается очень быстро и легко на ритм и мелодии.</w:t>
      </w:r>
    </w:p>
    <w:p w:rsidR="00227037" w:rsidRPr="00C72889" w:rsidRDefault="00227037" w:rsidP="007502E3">
      <w:pPr>
        <w:numPr>
          <w:ilvl w:val="0"/>
          <w:numId w:val="3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поет.</w:t>
      </w:r>
    </w:p>
    <w:p w:rsidR="00227037" w:rsidRPr="00C72889" w:rsidRDefault="00227037" w:rsidP="007502E3">
      <w:pPr>
        <w:numPr>
          <w:ilvl w:val="0"/>
          <w:numId w:val="3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 на инструменте, в пение или танец вкладывает много энергии и чувств.</w:t>
      </w:r>
    </w:p>
    <w:p w:rsidR="00227037" w:rsidRPr="00C72889" w:rsidRDefault="00227037" w:rsidP="007502E3">
      <w:pPr>
        <w:numPr>
          <w:ilvl w:val="0"/>
          <w:numId w:val="3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музыкальные занятия. Стремится пойти на концерт или туда, где можно слушать музыку.</w:t>
      </w:r>
    </w:p>
    <w:p w:rsidR="00227037" w:rsidRPr="00C72889" w:rsidRDefault="00227037" w:rsidP="007502E3">
      <w:pPr>
        <w:numPr>
          <w:ilvl w:val="0"/>
          <w:numId w:val="3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петь вместе с другими так, чтобы получалось слаженно и хорошо.</w:t>
      </w:r>
    </w:p>
    <w:p w:rsidR="00227037" w:rsidRPr="00C72889" w:rsidRDefault="00227037" w:rsidP="007502E3">
      <w:pPr>
        <w:numPr>
          <w:ilvl w:val="0"/>
          <w:numId w:val="3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пении или музыке выражает свои чувства, состояние.</w:t>
      </w:r>
    </w:p>
    <w:p w:rsidR="00227037" w:rsidRPr="00C72889" w:rsidRDefault="00227037" w:rsidP="007502E3">
      <w:pPr>
        <w:numPr>
          <w:ilvl w:val="0"/>
          <w:numId w:val="3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Сочиняет оригинальные, свои собственные мелодии.</w:t>
      </w:r>
    </w:p>
    <w:p w:rsidR="00227037" w:rsidRPr="00C72889" w:rsidRDefault="00227037" w:rsidP="007502E3">
      <w:pPr>
        <w:numPr>
          <w:ilvl w:val="0"/>
          <w:numId w:val="3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играет на каком-нибудь инструменте.</w:t>
      </w:r>
    </w:p>
    <w:p w:rsidR="00227037" w:rsidRPr="00C72889" w:rsidRDefault="00227037" w:rsidP="00BE05E9">
      <w:pPr>
        <w:shd w:val="clear" w:color="auto" w:fill="FFFFFF"/>
        <w:tabs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 Техническая сфера</w:t>
      </w:r>
    </w:p>
    <w:p w:rsidR="00227037" w:rsidRPr="00C72889" w:rsidRDefault="00227037" w:rsidP="007502E3">
      <w:pPr>
        <w:numPr>
          <w:ilvl w:val="0"/>
          <w:numId w:val="43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выполняет всякие задания по ручному труду.</w:t>
      </w:r>
    </w:p>
    <w:p w:rsidR="00227037" w:rsidRPr="00C72889" w:rsidRDefault="00227037" w:rsidP="007502E3">
      <w:pPr>
        <w:numPr>
          <w:ilvl w:val="0"/>
          <w:numId w:val="43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механизмами и машинами.</w:t>
      </w:r>
    </w:p>
    <w:p w:rsidR="00227037" w:rsidRPr="00C72889" w:rsidRDefault="00227037" w:rsidP="007502E3">
      <w:pPr>
        <w:numPr>
          <w:ilvl w:val="0"/>
          <w:numId w:val="43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его увлечений входит конструирование машин, приборов, моделей поездов, радиоприемников.</w:t>
      </w:r>
    </w:p>
    <w:p w:rsidR="00227037" w:rsidRPr="00C72889" w:rsidRDefault="00227037" w:rsidP="007502E3">
      <w:pPr>
        <w:numPr>
          <w:ilvl w:val="0"/>
          <w:numId w:val="43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легко чинить испорченные приборы, использовать старые детали для создания новых поделок, игрушек.</w:t>
      </w:r>
    </w:p>
    <w:p w:rsidR="00227037" w:rsidRPr="00C72889" w:rsidRDefault="00227037" w:rsidP="007502E3">
      <w:pPr>
        <w:numPr>
          <w:ilvl w:val="0"/>
          <w:numId w:val="43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причины «капризов» механизмов, любит загадочные поломки.</w:t>
      </w:r>
    </w:p>
    <w:p w:rsidR="00227037" w:rsidRPr="00C72889" w:rsidRDefault="00227037" w:rsidP="007502E3">
      <w:pPr>
        <w:numPr>
          <w:ilvl w:val="0"/>
          <w:numId w:val="43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рисовать чертежи механизмов.</w:t>
      </w:r>
    </w:p>
    <w:p w:rsidR="00227037" w:rsidRPr="00C72889" w:rsidRDefault="00227037" w:rsidP="007502E3">
      <w:pPr>
        <w:numPr>
          <w:ilvl w:val="0"/>
          <w:numId w:val="43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журналы и статьи о создании новых приборов и машин.</w:t>
      </w:r>
    </w:p>
    <w:p w:rsidR="00227037" w:rsidRPr="00C72889" w:rsidRDefault="00227037" w:rsidP="00BE05E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Двигательная сфера</w:t>
      </w:r>
    </w:p>
    <w:p w:rsidR="00227037" w:rsidRPr="00C72889" w:rsidRDefault="00227037" w:rsidP="007502E3">
      <w:pPr>
        <w:numPr>
          <w:ilvl w:val="0"/>
          <w:numId w:val="44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Тонкость и точность моторики.</w:t>
      </w:r>
    </w:p>
    <w:p w:rsidR="00227037" w:rsidRPr="00C72889" w:rsidRDefault="00227037" w:rsidP="007502E3">
      <w:pPr>
        <w:numPr>
          <w:ilvl w:val="0"/>
          <w:numId w:val="44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двигательно-моторная координация.</w:t>
      </w:r>
    </w:p>
    <w:p w:rsidR="00227037" w:rsidRPr="00C72889" w:rsidRDefault="00227037" w:rsidP="007502E3">
      <w:pPr>
        <w:numPr>
          <w:ilvl w:val="0"/>
          <w:numId w:val="44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двигательным занятиям (физкультура).</w:t>
      </w:r>
    </w:p>
    <w:p w:rsidR="00227037" w:rsidRPr="00C72889" w:rsidRDefault="00227037" w:rsidP="007502E3">
      <w:pPr>
        <w:numPr>
          <w:ilvl w:val="0"/>
          <w:numId w:val="44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участвовать в спортивных играх и состязаниях.</w:t>
      </w:r>
    </w:p>
    <w:p w:rsidR="00227037" w:rsidRPr="00C72889" w:rsidRDefault="00227037" w:rsidP="007502E3">
      <w:pPr>
        <w:numPr>
          <w:ilvl w:val="0"/>
          <w:numId w:val="44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 преуспевает в каком-нибудь виде спортивной игры.</w:t>
      </w:r>
    </w:p>
    <w:p w:rsidR="00227037" w:rsidRPr="00C72889" w:rsidRDefault="00227037" w:rsidP="007502E3">
      <w:pPr>
        <w:numPr>
          <w:ilvl w:val="0"/>
          <w:numId w:val="44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свободное время любит ходить в походы, играть в подвижные игры (хоккей, футбол, баскетбол и т. д.).</w:t>
      </w:r>
    </w:p>
    <w:p w:rsidR="00227037" w:rsidRPr="00C72889" w:rsidRDefault="00227037" w:rsidP="00BE05E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 Сфера художественных достижений</w:t>
      </w:r>
    </w:p>
    <w:p w:rsidR="00227037" w:rsidRPr="00C72889" w:rsidRDefault="00227037" w:rsidP="007502E3">
      <w:pPr>
        <w:numPr>
          <w:ilvl w:val="0"/>
          <w:numId w:val="45"/>
        </w:numPr>
        <w:shd w:val="clear" w:color="auto" w:fill="FFFFFF"/>
        <w:tabs>
          <w:tab w:val="clear" w:pos="720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большой интерес к визуальной информации.</w:t>
      </w:r>
    </w:p>
    <w:p w:rsidR="00227037" w:rsidRPr="00C72889" w:rsidRDefault="00227037" w:rsidP="007502E3">
      <w:pPr>
        <w:numPr>
          <w:ilvl w:val="0"/>
          <w:numId w:val="45"/>
        </w:numPr>
        <w:shd w:val="clear" w:color="auto" w:fill="FFFFFF"/>
        <w:tabs>
          <w:tab w:val="clear" w:pos="720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большой интерес к серьезным занятиям в художественной сфере.</w:t>
      </w:r>
    </w:p>
    <w:p w:rsidR="00227037" w:rsidRPr="00C72889" w:rsidRDefault="00227037" w:rsidP="007502E3">
      <w:pPr>
        <w:numPr>
          <w:ilvl w:val="0"/>
          <w:numId w:val="45"/>
        </w:numPr>
        <w:shd w:val="clear" w:color="auto" w:fill="FFFFFF"/>
        <w:tabs>
          <w:tab w:val="clear" w:pos="720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и картины отличаются разнообразием сюжетов.</w:t>
      </w:r>
    </w:p>
    <w:p w:rsidR="00227037" w:rsidRPr="00C72889" w:rsidRDefault="00227037" w:rsidP="007502E3">
      <w:pPr>
        <w:numPr>
          <w:ilvl w:val="0"/>
          <w:numId w:val="45"/>
        </w:numPr>
        <w:shd w:val="clear" w:color="auto" w:fill="FFFFFF"/>
        <w:tabs>
          <w:tab w:val="clear" w:pos="720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</w:p>
    <w:p w:rsidR="00227037" w:rsidRPr="00C72889" w:rsidRDefault="00227037" w:rsidP="007502E3">
      <w:pPr>
        <w:numPr>
          <w:ilvl w:val="0"/>
          <w:numId w:val="45"/>
        </w:numPr>
        <w:shd w:val="clear" w:color="auto" w:fill="FFFFFF"/>
        <w:tabs>
          <w:tab w:val="clear" w:pos="720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Оригинален в выборе сюжета (в рисунке, сочинении, описании какого-либо события), составляет оригинальные композиции (из цветов, рисунка, камней, марок, открыток и т. д.).</w:t>
      </w:r>
      <w:proofErr w:type="gramEnd"/>
    </w:p>
    <w:p w:rsidR="00227037" w:rsidRPr="00C72889" w:rsidRDefault="00227037" w:rsidP="007502E3">
      <w:pPr>
        <w:numPr>
          <w:ilvl w:val="0"/>
          <w:numId w:val="45"/>
        </w:numPr>
        <w:shd w:val="clear" w:color="auto" w:fill="FFFFFF"/>
        <w:tabs>
          <w:tab w:val="clear" w:pos="720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</w:r>
    </w:p>
    <w:p w:rsidR="00227037" w:rsidRPr="00C72889" w:rsidRDefault="00227037" w:rsidP="007502E3">
      <w:pPr>
        <w:numPr>
          <w:ilvl w:val="0"/>
          <w:numId w:val="45"/>
        </w:numPr>
        <w:shd w:val="clear" w:color="auto" w:fill="FFFFFF"/>
        <w:tabs>
          <w:tab w:val="clear" w:pos="720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имеет свободное время, охотно рисует, лепит, создает композиции, имеющие художественное назначение (украшение для дома, одежды и т. д.). Прибегает к рисунку или лепке для того, чтобы выразить свои чувства и настроение,</w:t>
      </w:r>
    </w:p>
    <w:p w:rsidR="00227037" w:rsidRPr="00C72889" w:rsidRDefault="00227037" w:rsidP="007502E3">
      <w:pPr>
        <w:numPr>
          <w:ilvl w:val="0"/>
          <w:numId w:val="45"/>
        </w:numPr>
        <w:shd w:val="clear" w:color="auto" w:fill="FFFFFF"/>
        <w:tabs>
          <w:tab w:val="clear" w:pos="720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работать с клеем, пластилином, глиной, для того чтобы изображать события или вещи в трех измерениях в пространстве.</w:t>
      </w:r>
    </w:p>
    <w:p w:rsidR="00227037" w:rsidRPr="00C72889" w:rsidRDefault="00227037" w:rsidP="007502E3">
      <w:pPr>
        <w:numPr>
          <w:ilvl w:val="0"/>
          <w:numId w:val="45"/>
        </w:numPr>
        <w:shd w:val="clear" w:color="auto" w:fill="FFFFFF"/>
        <w:tabs>
          <w:tab w:val="clear" w:pos="720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Интересуется произведениями искусства, созданными другими людьми. Может дать свою собственную оценку и попытается воспроизвести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работах.</w:t>
      </w:r>
    </w:p>
    <w:p w:rsidR="00227037" w:rsidRPr="00C72889" w:rsidRDefault="00227037" w:rsidP="00BE05E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 Общение и лидерство</w:t>
      </w:r>
    </w:p>
    <w:p w:rsidR="00227037" w:rsidRPr="00C72889" w:rsidRDefault="00227037" w:rsidP="007502E3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приспосабливается к новой ситуации.</w:t>
      </w:r>
    </w:p>
    <w:p w:rsidR="00227037" w:rsidRPr="00C72889" w:rsidRDefault="00227037" w:rsidP="007502E3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выполняет свои обещания, </w:t>
      </w:r>
      <w:proofErr w:type="gramStart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ответственен</w:t>
      </w:r>
      <w:proofErr w:type="gramEnd"/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037" w:rsidRPr="00C72889" w:rsidRDefault="00227037" w:rsidP="007502E3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общительность с окружающими.</w:t>
      </w:r>
    </w:p>
    <w:p w:rsidR="00227037" w:rsidRPr="00C72889" w:rsidRDefault="00227037" w:rsidP="007502E3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доминированию среди сверстников.</w:t>
      </w:r>
    </w:p>
    <w:p w:rsidR="00227037" w:rsidRPr="00C72889" w:rsidRDefault="00227037" w:rsidP="007502E3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tLeast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Сверстники обращаются за советом.</w:t>
      </w:r>
    </w:p>
    <w:p w:rsidR="00227037" w:rsidRPr="00C72889" w:rsidRDefault="00227037" w:rsidP="00BE05E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9163B4" w:rsidRDefault="009163B4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 интернета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Default="00793658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6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Электронные варианты опросников указанных выше методик в виде таблиц </w:t>
      </w:r>
      <w:proofErr w:type="spellStart"/>
      <w:r w:rsidRPr="00916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</w:t>
      </w:r>
      <w:proofErr w:type="spellEnd"/>
    </w:p>
    <w:p w:rsidR="00286345" w:rsidRPr="009163B4" w:rsidRDefault="00286345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532D" w:rsidRPr="00286345" w:rsidRDefault="00E2532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</w:pPr>
      <w:hyperlink r:id="rId36" w:history="1">
        <w:r w:rsidRPr="00286345">
          <w:rPr>
            <w:rFonts w:ascii="Times New Roman" w:hAnsi="Times New Roman" w:cs="Times New Roman"/>
            <w:color w:val="000099"/>
            <w:u w:val="single"/>
          </w:rPr>
          <w:t>https://infourok.ru/meto</w:t>
        </w:r>
        <w:r w:rsidRPr="00286345">
          <w:rPr>
            <w:rFonts w:ascii="Times New Roman" w:hAnsi="Times New Roman" w:cs="Times New Roman"/>
            <w:color w:val="000099"/>
            <w:u w:val="single"/>
          </w:rPr>
          <w:t>d</w:t>
        </w:r>
        <w:r w:rsidRPr="00286345">
          <w:rPr>
            <w:rFonts w:ascii="Times New Roman" w:hAnsi="Times New Roman" w:cs="Times New Roman"/>
            <w:color w:val="000099"/>
            <w:u w:val="single"/>
          </w:rPr>
          <w:t>i-diagnostiki-po-viyavleniyu-odaryonnih-detey-s-prilozheniyami-3118370.html</w:t>
        </w:r>
      </w:hyperlink>
    </w:p>
    <w:p w:rsidR="00E2532D" w:rsidRDefault="00E2532D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</w:pPr>
    </w:p>
    <w:p w:rsidR="00E2532D" w:rsidRDefault="00286345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</w:pPr>
      <w:hyperlink r:id="rId37" w:history="1">
        <w:r w:rsidRPr="00642AE9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https://5psy.ru/kompyuternaya-diagnostika/page/2/</w:t>
        </w:r>
      </w:hyperlink>
    </w:p>
    <w:p w:rsidR="00286345" w:rsidRPr="00E2532D" w:rsidRDefault="00286345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</w:pPr>
      <w:r w:rsidRPr="0028634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https://volosovskaya-school.lo.eduru.ru/media/2020/09/24/1242738021/Diagnostika_detskoj_odaryonnosti.pdf</w:t>
      </w:r>
    </w:p>
    <w:p w:rsidR="00227037" w:rsidRPr="00C72889" w:rsidRDefault="00227037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37" w:rsidRPr="00C72889" w:rsidRDefault="00793658" w:rsidP="00C7288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психолого-педагогической диагностики по исследованию одарённости </w:t>
      </w:r>
      <w:r w:rsidR="00E2532D" w:rsidRPr="00E253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E2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6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Pr="00E2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детей с особыми задатками и способностями. Данные этого банка можно будет использовать для разработки индивидуального маршрута ребёнка по дальнейшему развитию его одарённости, в </w:t>
      </w:r>
      <w:proofErr w:type="spellStart"/>
      <w:r w:rsidRPr="00E2532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532D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для его направления в соответствующий кружок или секцию, по согласованию с родителями.</w:t>
      </w:r>
    </w:p>
    <w:p w:rsidR="00246AEB" w:rsidRPr="00E2532D" w:rsidRDefault="00246AEB" w:rsidP="00C7288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6AEB" w:rsidRPr="00E2532D" w:rsidSect="004B4B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B4" w:rsidRDefault="009163B4" w:rsidP="004B4BB6">
      <w:pPr>
        <w:spacing w:after="0" w:line="240" w:lineRule="auto"/>
      </w:pPr>
      <w:r>
        <w:separator/>
      </w:r>
    </w:p>
  </w:endnote>
  <w:endnote w:type="continuationSeparator" w:id="0">
    <w:p w:rsidR="009163B4" w:rsidRDefault="009163B4" w:rsidP="004B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B4" w:rsidRDefault="009163B4" w:rsidP="004B4BB6">
      <w:pPr>
        <w:spacing w:after="0" w:line="240" w:lineRule="auto"/>
      </w:pPr>
      <w:r>
        <w:separator/>
      </w:r>
    </w:p>
  </w:footnote>
  <w:footnote w:type="continuationSeparator" w:id="0">
    <w:p w:rsidR="009163B4" w:rsidRDefault="009163B4" w:rsidP="004B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8E5"/>
    <w:multiLevelType w:val="multilevel"/>
    <w:tmpl w:val="850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E4D48"/>
    <w:multiLevelType w:val="multilevel"/>
    <w:tmpl w:val="295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A2CEA"/>
    <w:multiLevelType w:val="hybridMultilevel"/>
    <w:tmpl w:val="767E4688"/>
    <w:lvl w:ilvl="0" w:tplc="BC5CCB3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382A23"/>
    <w:multiLevelType w:val="multilevel"/>
    <w:tmpl w:val="8D9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F5E75"/>
    <w:multiLevelType w:val="multilevel"/>
    <w:tmpl w:val="D724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20883"/>
    <w:multiLevelType w:val="multilevel"/>
    <w:tmpl w:val="86E2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A45F9"/>
    <w:multiLevelType w:val="hybridMultilevel"/>
    <w:tmpl w:val="2816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00839"/>
    <w:multiLevelType w:val="multilevel"/>
    <w:tmpl w:val="2EE2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57711"/>
    <w:multiLevelType w:val="multilevel"/>
    <w:tmpl w:val="2ECE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93DF1"/>
    <w:multiLevelType w:val="hybridMultilevel"/>
    <w:tmpl w:val="2AAC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2559F"/>
    <w:multiLevelType w:val="hybridMultilevel"/>
    <w:tmpl w:val="E7C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1759D"/>
    <w:multiLevelType w:val="multilevel"/>
    <w:tmpl w:val="2EE2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984C0D"/>
    <w:multiLevelType w:val="multilevel"/>
    <w:tmpl w:val="19FA07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6C227B6"/>
    <w:multiLevelType w:val="multilevel"/>
    <w:tmpl w:val="5D74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435A2"/>
    <w:multiLevelType w:val="multilevel"/>
    <w:tmpl w:val="AF70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744B4"/>
    <w:multiLevelType w:val="multilevel"/>
    <w:tmpl w:val="2EE2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95191"/>
    <w:multiLevelType w:val="multilevel"/>
    <w:tmpl w:val="DFA4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56073"/>
    <w:multiLevelType w:val="multilevel"/>
    <w:tmpl w:val="C548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52537"/>
    <w:multiLevelType w:val="hybridMultilevel"/>
    <w:tmpl w:val="B734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40E40"/>
    <w:multiLevelType w:val="multilevel"/>
    <w:tmpl w:val="5D74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D86126"/>
    <w:multiLevelType w:val="multilevel"/>
    <w:tmpl w:val="9056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4A52B7"/>
    <w:multiLevelType w:val="multilevel"/>
    <w:tmpl w:val="D1680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C245688"/>
    <w:multiLevelType w:val="multilevel"/>
    <w:tmpl w:val="D45E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59300D"/>
    <w:multiLevelType w:val="multilevel"/>
    <w:tmpl w:val="3C6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C56E28"/>
    <w:multiLevelType w:val="hybridMultilevel"/>
    <w:tmpl w:val="6722D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33022B"/>
    <w:multiLevelType w:val="multilevel"/>
    <w:tmpl w:val="05BC41C4"/>
    <w:lvl w:ilvl="0">
      <w:start w:val="7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  <w:rPr>
        <w:rFonts w:hint="default"/>
      </w:rPr>
    </w:lvl>
  </w:abstractNum>
  <w:abstractNum w:abstractNumId="26">
    <w:nsid w:val="538F6993"/>
    <w:multiLevelType w:val="multilevel"/>
    <w:tmpl w:val="0940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B7FB6"/>
    <w:multiLevelType w:val="multilevel"/>
    <w:tmpl w:val="64BA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75404A"/>
    <w:multiLevelType w:val="multilevel"/>
    <w:tmpl w:val="5D74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432B74"/>
    <w:multiLevelType w:val="multilevel"/>
    <w:tmpl w:val="53BC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8D3742"/>
    <w:multiLevelType w:val="hybridMultilevel"/>
    <w:tmpl w:val="28046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43331C"/>
    <w:multiLevelType w:val="multilevel"/>
    <w:tmpl w:val="F07C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B72810"/>
    <w:multiLevelType w:val="multilevel"/>
    <w:tmpl w:val="6320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57B59"/>
    <w:multiLevelType w:val="multilevel"/>
    <w:tmpl w:val="A250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857E6"/>
    <w:multiLevelType w:val="hybridMultilevel"/>
    <w:tmpl w:val="21E4AC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5C1741A"/>
    <w:multiLevelType w:val="multilevel"/>
    <w:tmpl w:val="98C0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217881"/>
    <w:multiLevelType w:val="multilevel"/>
    <w:tmpl w:val="7662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D015C8"/>
    <w:multiLevelType w:val="multilevel"/>
    <w:tmpl w:val="96A0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832139"/>
    <w:multiLevelType w:val="multilevel"/>
    <w:tmpl w:val="6D60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EC5EE2"/>
    <w:multiLevelType w:val="multilevel"/>
    <w:tmpl w:val="A518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1332ED"/>
    <w:multiLevelType w:val="hybridMultilevel"/>
    <w:tmpl w:val="F0E8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0198A"/>
    <w:multiLevelType w:val="multilevel"/>
    <w:tmpl w:val="1746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6E3BBF"/>
    <w:multiLevelType w:val="multilevel"/>
    <w:tmpl w:val="ADE0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D06DB4"/>
    <w:multiLevelType w:val="multilevel"/>
    <w:tmpl w:val="A20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1548C0"/>
    <w:multiLevelType w:val="multilevel"/>
    <w:tmpl w:val="2EE2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3"/>
  </w:num>
  <w:num w:numId="3">
    <w:abstractNumId w:val="26"/>
  </w:num>
  <w:num w:numId="4">
    <w:abstractNumId w:val="20"/>
  </w:num>
  <w:num w:numId="5">
    <w:abstractNumId w:val="42"/>
  </w:num>
  <w:num w:numId="6">
    <w:abstractNumId w:val="1"/>
  </w:num>
  <w:num w:numId="7">
    <w:abstractNumId w:val="32"/>
  </w:num>
  <w:num w:numId="8">
    <w:abstractNumId w:val="37"/>
  </w:num>
  <w:num w:numId="9">
    <w:abstractNumId w:val="39"/>
  </w:num>
  <w:num w:numId="10">
    <w:abstractNumId w:val="4"/>
  </w:num>
  <w:num w:numId="11">
    <w:abstractNumId w:val="8"/>
  </w:num>
  <w:num w:numId="12">
    <w:abstractNumId w:val="29"/>
  </w:num>
  <w:num w:numId="13">
    <w:abstractNumId w:val="31"/>
  </w:num>
  <w:num w:numId="14">
    <w:abstractNumId w:val="35"/>
  </w:num>
  <w:num w:numId="15">
    <w:abstractNumId w:val="38"/>
  </w:num>
  <w:num w:numId="16">
    <w:abstractNumId w:val="23"/>
  </w:num>
  <w:num w:numId="17">
    <w:abstractNumId w:val="3"/>
  </w:num>
  <w:num w:numId="18">
    <w:abstractNumId w:val="36"/>
  </w:num>
  <w:num w:numId="19">
    <w:abstractNumId w:val="16"/>
  </w:num>
  <w:num w:numId="20">
    <w:abstractNumId w:val="17"/>
  </w:num>
  <w:num w:numId="21">
    <w:abstractNumId w:val="14"/>
  </w:num>
  <w:num w:numId="22">
    <w:abstractNumId w:val="27"/>
  </w:num>
  <w:num w:numId="23">
    <w:abstractNumId w:val="33"/>
  </w:num>
  <w:num w:numId="24">
    <w:abstractNumId w:val="22"/>
  </w:num>
  <w:num w:numId="25">
    <w:abstractNumId w:val="21"/>
  </w:num>
  <w:num w:numId="26">
    <w:abstractNumId w:val="12"/>
  </w:num>
  <w:num w:numId="27">
    <w:abstractNumId w:val="25"/>
  </w:num>
  <w:num w:numId="28">
    <w:abstractNumId w:val="5"/>
  </w:num>
  <w:num w:numId="29">
    <w:abstractNumId w:val="13"/>
  </w:num>
  <w:num w:numId="30">
    <w:abstractNumId w:val="7"/>
  </w:num>
  <w:num w:numId="31">
    <w:abstractNumId w:val="41"/>
  </w:num>
  <w:num w:numId="32">
    <w:abstractNumId w:val="2"/>
  </w:num>
  <w:num w:numId="33">
    <w:abstractNumId w:val="24"/>
  </w:num>
  <w:num w:numId="34">
    <w:abstractNumId w:val="34"/>
  </w:num>
  <w:num w:numId="35">
    <w:abstractNumId w:val="30"/>
  </w:num>
  <w:num w:numId="36">
    <w:abstractNumId w:val="9"/>
  </w:num>
  <w:num w:numId="37">
    <w:abstractNumId w:val="6"/>
  </w:num>
  <w:num w:numId="38">
    <w:abstractNumId w:val="40"/>
  </w:num>
  <w:num w:numId="39">
    <w:abstractNumId w:val="10"/>
  </w:num>
  <w:num w:numId="40">
    <w:abstractNumId w:val="18"/>
  </w:num>
  <w:num w:numId="41">
    <w:abstractNumId w:val="19"/>
  </w:num>
  <w:num w:numId="42">
    <w:abstractNumId w:val="28"/>
  </w:num>
  <w:num w:numId="43">
    <w:abstractNumId w:val="11"/>
  </w:num>
  <w:num w:numId="44">
    <w:abstractNumId w:val="15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6B"/>
    <w:rsid w:val="00067A85"/>
    <w:rsid w:val="00105419"/>
    <w:rsid w:val="001B5F9F"/>
    <w:rsid w:val="001D6FC1"/>
    <w:rsid w:val="00227037"/>
    <w:rsid w:val="00246AEB"/>
    <w:rsid w:val="002507AA"/>
    <w:rsid w:val="00282654"/>
    <w:rsid w:val="002859AD"/>
    <w:rsid w:val="00286345"/>
    <w:rsid w:val="003E37B1"/>
    <w:rsid w:val="0043582C"/>
    <w:rsid w:val="0044497C"/>
    <w:rsid w:val="004B4BB6"/>
    <w:rsid w:val="005B1B1F"/>
    <w:rsid w:val="005E43AA"/>
    <w:rsid w:val="006E7C8E"/>
    <w:rsid w:val="007502E3"/>
    <w:rsid w:val="00793658"/>
    <w:rsid w:val="0082776B"/>
    <w:rsid w:val="009163B4"/>
    <w:rsid w:val="00A5555E"/>
    <w:rsid w:val="00AF058E"/>
    <w:rsid w:val="00BE05E9"/>
    <w:rsid w:val="00C04F09"/>
    <w:rsid w:val="00C72889"/>
    <w:rsid w:val="00D016C8"/>
    <w:rsid w:val="00DF59D3"/>
    <w:rsid w:val="00E2532D"/>
    <w:rsid w:val="00F21DCC"/>
    <w:rsid w:val="00F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9AD"/>
    <w:rPr>
      <w:b/>
      <w:bCs/>
    </w:rPr>
  </w:style>
  <w:style w:type="character" w:styleId="a5">
    <w:name w:val="Emphasis"/>
    <w:basedOn w:val="a0"/>
    <w:uiPriority w:val="20"/>
    <w:qFormat/>
    <w:rsid w:val="002859AD"/>
    <w:rPr>
      <w:i/>
      <w:iCs/>
    </w:rPr>
  </w:style>
  <w:style w:type="paragraph" w:styleId="a6">
    <w:name w:val="List Paragraph"/>
    <w:basedOn w:val="a"/>
    <w:uiPriority w:val="34"/>
    <w:qFormat/>
    <w:rsid w:val="00C728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BB6"/>
  </w:style>
  <w:style w:type="paragraph" w:styleId="a9">
    <w:name w:val="footer"/>
    <w:basedOn w:val="a"/>
    <w:link w:val="aa"/>
    <w:uiPriority w:val="99"/>
    <w:unhideWhenUsed/>
    <w:rsid w:val="004B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BB6"/>
  </w:style>
  <w:style w:type="table" w:styleId="ab">
    <w:name w:val="Table Grid"/>
    <w:basedOn w:val="a1"/>
    <w:uiPriority w:val="59"/>
    <w:rsid w:val="0044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2532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253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9AD"/>
    <w:rPr>
      <w:b/>
      <w:bCs/>
    </w:rPr>
  </w:style>
  <w:style w:type="character" w:styleId="a5">
    <w:name w:val="Emphasis"/>
    <w:basedOn w:val="a0"/>
    <w:uiPriority w:val="20"/>
    <w:qFormat/>
    <w:rsid w:val="002859AD"/>
    <w:rPr>
      <w:i/>
      <w:iCs/>
    </w:rPr>
  </w:style>
  <w:style w:type="paragraph" w:styleId="a6">
    <w:name w:val="List Paragraph"/>
    <w:basedOn w:val="a"/>
    <w:uiPriority w:val="34"/>
    <w:qFormat/>
    <w:rsid w:val="00C728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BB6"/>
  </w:style>
  <w:style w:type="paragraph" w:styleId="a9">
    <w:name w:val="footer"/>
    <w:basedOn w:val="a"/>
    <w:link w:val="aa"/>
    <w:uiPriority w:val="99"/>
    <w:unhideWhenUsed/>
    <w:rsid w:val="004B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BB6"/>
  </w:style>
  <w:style w:type="table" w:styleId="ab">
    <w:name w:val="Table Grid"/>
    <w:basedOn w:val="a1"/>
    <w:uiPriority w:val="59"/>
    <w:rsid w:val="0044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2532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253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akhitti.ru/itti/web/odaren/4.1.12.html" TargetMode="External"/><Relationship Id="rId18" Type="http://schemas.openxmlformats.org/officeDocument/2006/relationships/hyperlink" Target="http://sakhitti.ru/itti/web/odaren/4.1.9.html" TargetMode="External"/><Relationship Id="rId26" Type="http://schemas.openxmlformats.org/officeDocument/2006/relationships/hyperlink" Target="http://sakhitti.ru/itti/web/odaren/4.1.12.htm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akhitti.ru/itti/web/odaren/4.1.8.html" TargetMode="External"/><Relationship Id="rId34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sakhitti.ru/itti/web/odaren/4.1.3.html" TargetMode="External"/><Relationship Id="rId17" Type="http://schemas.openxmlformats.org/officeDocument/2006/relationships/hyperlink" Target="http://vsetesti.ru/56/" TargetMode="External"/><Relationship Id="rId25" Type="http://schemas.openxmlformats.org/officeDocument/2006/relationships/hyperlink" Target="http://sakhitti.ru/itti/web/odaren/4.1.3.html" TargetMode="External"/><Relationship Id="rId33" Type="http://schemas.openxmlformats.org/officeDocument/2006/relationships/image" Target="media/image3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khitti.ru/itti/web/odaren/4.1.10.html" TargetMode="External"/><Relationship Id="rId20" Type="http://schemas.openxmlformats.org/officeDocument/2006/relationships/hyperlink" Target="http://sakhitti.ru/itti/web/odaren/4.1.7.html" TargetMode="External"/><Relationship Id="rId29" Type="http://schemas.openxmlformats.org/officeDocument/2006/relationships/hyperlink" Target="http://sakhitti.ru/itti/web/odaren/4.1.5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khitti.ru/itti/web/odaren/4.1.2.html" TargetMode="External"/><Relationship Id="rId24" Type="http://schemas.openxmlformats.org/officeDocument/2006/relationships/hyperlink" Target="http://sakhitti.ru/itti/web/odaren/4.1.2.html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5psy.ru/kompyuternaya-diagnostika/page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khitti.ru/itti/web/odaren/4.1.11.html" TargetMode="External"/><Relationship Id="rId23" Type="http://schemas.openxmlformats.org/officeDocument/2006/relationships/hyperlink" Target="http://sakhitti.ru/itti/web/odaren/4.1.6.html" TargetMode="External"/><Relationship Id="rId28" Type="http://schemas.openxmlformats.org/officeDocument/2006/relationships/hyperlink" Target="http://sakhitti.ru/itti/web/odaren/4.1.1.html" TargetMode="External"/><Relationship Id="rId36" Type="http://schemas.openxmlformats.org/officeDocument/2006/relationships/hyperlink" Target="https://infourok.ru/metodi-diagnostiki-po-viyavleniyu-odaryonnih-detey-s-prilozheniyami-3118370.html" TargetMode="External"/><Relationship Id="rId10" Type="http://schemas.openxmlformats.org/officeDocument/2006/relationships/hyperlink" Target="http://sakhitti.ru/itti/web/odaren/4.1.6.html" TargetMode="External"/><Relationship Id="rId19" Type="http://schemas.openxmlformats.org/officeDocument/2006/relationships/hyperlink" Target="http://sakhitti.ru/itti/web/odaren/4.1.9.html" TargetMode="External"/><Relationship Id="rId31" Type="http://schemas.openxmlformats.org/officeDocument/2006/relationships/hyperlink" Target="http://sakhitti.ru/itti/web/odaren/4.1.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khitti.ru/itti/web/odaren/4.1.1.html" TargetMode="External"/><Relationship Id="rId14" Type="http://schemas.openxmlformats.org/officeDocument/2006/relationships/hyperlink" Target="http://sakhitti.ru/itti/web/odaren/4.1.13.html" TargetMode="External"/><Relationship Id="rId22" Type="http://schemas.openxmlformats.org/officeDocument/2006/relationships/hyperlink" Target="http://sakhitti.ru/itti/web/odaren/4.1.4.html" TargetMode="External"/><Relationship Id="rId27" Type="http://schemas.openxmlformats.org/officeDocument/2006/relationships/hyperlink" Target="http://sakhitti.ru/itti/web/odaren/4.1.13.html" TargetMode="External"/><Relationship Id="rId30" Type="http://schemas.openxmlformats.org/officeDocument/2006/relationships/hyperlink" Target="http://sakhitti.ru/itti/web/odaren/4.1.11.html" TargetMode="External"/><Relationship Id="rId3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7884</Words>
  <Characters>44943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2021-06-09T08:23:00Z</dcterms:created>
  <dcterms:modified xsi:type="dcterms:W3CDTF">2021-06-09T08:23:00Z</dcterms:modified>
</cp:coreProperties>
</file>